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7613D" w14:textId="77777777" w:rsidR="00262ED4" w:rsidRPr="00F82242" w:rsidRDefault="00262ED4" w:rsidP="00262ED4">
      <w:pPr>
        <w:spacing w:after="0" w:line="240" w:lineRule="auto"/>
        <w:jc w:val="center"/>
        <w:rPr>
          <w:rFonts w:eastAsia="Calibri" w:cs="Times New Roman"/>
          <w:b/>
          <w:sz w:val="26"/>
          <w:szCs w:val="26"/>
        </w:rPr>
      </w:pPr>
      <w:r w:rsidRPr="00F82242">
        <w:rPr>
          <w:rFonts w:eastAsia="Calibri" w:cs="Times New Roman"/>
          <w:b/>
          <w:sz w:val="26"/>
          <w:szCs w:val="26"/>
        </w:rPr>
        <w:t xml:space="preserve">CHUYÊN ĐỀ 1. </w:t>
      </w:r>
    </w:p>
    <w:p w14:paraId="074A4B0A" w14:textId="77777777" w:rsidR="00262ED4" w:rsidRPr="00F82242" w:rsidRDefault="00262ED4" w:rsidP="00262ED4">
      <w:pPr>
        <w:spacing w:after="0" w:line="240" w:lineRule="auto"/>
        <w:jc w:val="center"/>
        <w:rPr>
          <w:rFonts w:eastAsia="Calibri" w:cs="Times New Roman"/>
          <w:b/>
          <w:sz w:val="26"/>
          <w:szCs w:val="26"/>
        </w:rPr>
      </w:pPr>
      <w:r w:rsidRPr="00F82242">
        <w:rPr>
          <w:rFonts w:eastAsia="Calibri" w:cs="Times New Roman"/>
          <w:b/>
          <w:sz w:val="26"/>
          <w:szCs w:val="26"/>
        </w:rPr>
        <w:t>TẬP NGHIÊN CỨU VÀ VIẾT BÁO CÁO</w:t>
      </w:r>
    </w:p>
    <w:p w14:paraId="482D64FF" w14:textId="77777777" w:rsidR="00262ED4" w:rsidRPr="00F82242" w:rsidRDefault="00262ED4" w:rsidP="00262ED4">
      <w:pPr>
        <w:spacing w:after="0" w:line="240" w:lineRule="auto"/>
        <w:jc w:val="center"/>
        <w:rPr>
          <w:rFonts w:eastAsia="Calibri" w:cs="Times New Roman"/>
          <w:b/>
          <w:sz w:val="26"/>
          <w:szCs w:val="26"/>
        </w:rPr>
      </w:pPr>
      <w:r w:rsidRPr="00F82242">
        <w:rPr>
          <w:rFonts w:eastAsia="Calibri" w:cs="Times New Roman"/>
          <w:b/>
          <w:sz w:val="26"/>
          <w:szCs w:val="26"/>
        </w:rPr>
        <w:t>VỀ MỘT VẤN ĐỀ VĂN HỌC HIỆN ĐẠI</w:t>
      </w:r>
    </w:p>
    <w:p w14:paraId="257A63E8" w14:textId="1088647B" w:rsidR="001B3E5A" w:rsidRDefault="00262ED4" w:rsidP="00AB195F">
      <w:pPr>
        <w:jc w:val="center"/>
        <w:rPr>
          <w:rFonts w:eastAsia="Calibri" w:cs="Times New Roman"/>
          <w:bCs/>
          <w:i/>
          <w:iCs/>
          <w:sz w:val="26"/>
          <w:szCs w:val="26"/>
        </w:rPr>
      </w:pPr>
      <w:r w:rsidRPr="00F82242">
        <w:rPr>
          <w:rFonts w:eastAsia="Calibri" w:cs="Times New Roman"/>
          <w:bCs/>
          <w:i/>
          <w:iCs/>
          <w:sz w:val="26"/>
          <w:szCs w:val="26"/>
        </w:rPr>
        <w:t>Thời gian thực hiện: 10 tiết</w:t>
      </w:r>
    </w:p>
    <w:p w14:paraId="3B8BF7F6" w14:textId="77777777" w:rsidR="00291321" w:rsidRPr="00F82242" w:rsidRDefault="00291321" w:rsidP="00291321">
      <w:pPr>
        <w:spacing w:after="0" w:line="240" w:lineRule="auto"/>
        <w:contextualSpacing/>
        <w:jc w:val="both"/>
        <w:rPr>
          <w:rFonts w:cs="Times New Roman"/>
          <w:b/>
          <w:bCs/>
          <w:sz w:val="26"/>
          <w:szCs w:val="26"/>
        </w:rPr>
      </w:pPr>
      <w:r w:rsidRPr="00F82242">
        <w:rPr>
          <w:rFonts w:cs="Times New Roman"/>
          <w:b/>
          <w:bCs/>
          <w:sz w:val="26"/>
          <w:szCs w:val="26"/>
        </w:rPr>
        <w:t>A. MỤC</w:t>
      </w:r>
      <w:r w:rsidRPr="00F82242">
        <w:rPr>
          <w:rFonts w:cs="Times New Roman"/>
          <w:b/>
          <w:bCs/>
          <w:sz w:val="26"/>
          <w:szCs w:val="26"/>
          <w:lang w:val="vi-VN"/>
        </w:rPr>
        <w:t xml:space="preserve"> TIÊU</w:t>
      </w:r>
      <w:r w:rsidRPr="00F82242">
        <w:rPr>
          <w:rFonts w:cs="Times New Roman"/>
          <w:b/>
          <w:bCs/>
          <w:sz w:val="26"/>
          <w:szCs w:val="26"/>
        </w:rPr>
        <w:t xml:space="preserve"> CHUNG</w:t>
      </w:r>
    </w:p>
    <w:p w14:paraId="03B45D4F"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1. Về kiến thức:</w:t>
      </w:r>
    </w:p>
    <w:p w14:paraId="396C4803"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HS tìm hiểu được khái niệm văn học hiện đại và nắm được các đặc trưng của văn học hiện đại.</w:t>
      </w:r>
    </w:p>
    <w:p w14:paraId="0A136A4B" w14:textId="77777777" w:rsidR="00291321" w:rsidRPr="00F82242" w:rsidRDefault="00291321" w:rsidP="00291321">
      <w:pPr>
        <w:spacing w:after="0" w:line="240" w:lineRule="auto"/>
        <w:contextualSpacing/>
        <w:jc w:val="both"/>
        <w:rPr>
          <w:rFonts w:cs="Times New Roman"/>
          <w:sz w:val="26"/>
          <w:szCs w:val="26"/>
        </w:rPr>
      </w:pPr>
      <w:r w:rsidRPr="00F82242">
        <w:rPr>
          <w:rFonts w:eastAsia="Times New Roman" w:cs="Times New Roman"/>
          <w:sz w:val="26"/>
          <w:szCs w:val="26"/>
        </w:rPr>
        <w:t>- HS nắm được những kiến thức tổng quát về văn học hiện đại.</w:t>
      </w:r>
    </w:p>
    <w:p w14:paraId="25E17280"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2. Về năng lực:</w:t>
      </w:r>
    </w:p>
    <w:p w14:paraId="54F25544"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Biết  các yêu cầu và cách thức nghiên cứu một vấn đề văn học hiện đại.</w:t>
      </w:r>
    </w:p>
    <w:p w14:paraId="6FBDF774"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Biết viết báo cáo nghiên cứu về một vấn đề văn học hiện đại.</w:t>
      </w:r>
    </w:p>
    <w:p w14:paraId="65CB109A"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Vận dụng được một số hiểu biết từ chuyên đề để đọc và viết về văn học hiện đại.</w:t>
      </w:r>
    </w:p>
    <w:p w14:paraId="3A48E0B4"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Biết thuyết trình về một vấn đề văn học hiện đại đã tìm hiểu.</w:t>
      </w:r>
    </w:p>
    <w:p w14:paraId="18E11D6E"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3. Về phẩm chất:</w:t>
      </w:r>
      <w:r w:rsidRPr="00F82242">
        <w:rPr>
          <w:rFonts w:cs="Times New Roman"/>
          <w:sz w:val="26"/>
          <w:szCs w:val="26"/>
        </w:rPr>
        <w:t xml:space="preserve"> </w:t>
      </w:r>
    </w:p>
    <w:p w14:paraId="0F32B5BE" w14:textId="77777777" w:rsidR="00291321" w:rsidRPr="00F82242" w:rsidRDefault="00291321" w:rsidP="00291321">
      <w:pPr>
        <w:spacing w:after="0" w:line="240" w:lineRule="auto"/>
        <w:contextualSpacing/>
        <w:jc w:val="both"/>
        <w:rPr>
          <w:rFonts w:cs="Times New Roman"/>
          <w:sz w:val="26"/>
          <w:szCs w:val="26"/>
        </w:rPr>
      </w:pPr>
      <w:r w:rsidRPr="00F82242">
        <w:rPr>
          <w:rFonts w:eastAsia="Times New Roman" w:cs="Times New Roman"/>
          <w:sz w:val="26"/>
          <w:szCs w:val="26"/>
        </w:rPr>
        <w:t>- Trung thực trong việc lắng nghe, ghi chép tóm tắt nội dung trình bày của người khác và nội dung góp ý về sản phẩm của bạn; tích cực tham gia hoạt động trong tiết học…</w:t>
      </w:r>
    </w:p>
    <w:p w14:paraId="2772F704" w14:textId="77777777" w:rsidR="00291321" w:rsidRPr="00F82242" w:rsidRDefault="00291321" w:rsidP="00291321">
      <w:pPr>
        <w:spacing w:after="0" w:line="240" w:lineRule="auto"/>
        <w:contextualSpacing/>
        <w:jc w:val="both"/>
        <w:rPr>
          <w:rFonts w:cs="Times New Roman"/>
          <w:sz w:val="26"/>
          <w:szCs w:val="26"/>
        </w:rPr>
      </w:pPr>
      <w:r w:rsidRPr="00F82242">
        <w:rPr>
          <w:rFonts w:eastAsia="Times New Roman" w:cs="Times New Roman"/>
          <w:sz w:val="26"/>
          <w:szCs w:val="26"/>
        </w:rPr>
        <w:t>- Chủ động, tự tin…</w:t>
      </w:r>
    </w:p>
    <w:p w14:paraId="007B28C0" w14:textId="77777777" w:rsidR="00291321" w:rsidRPr="00F82242" w:rsidRDefault="00291321" w:rsidP="00291321">
      <w:pPr>
        <w:spacing w:after="0" w:line="240" w:lineRule="auto"/>
        <w:contextualSpacing/>
        <w:jc w:val="both"/>
        <w:rPr>
          <w:rFonts w:cs="Times New Roman"/>
          <w:b/>
          <w:bCs/>
          <w:sz w:val="26"/>
          <w:szCs w:val="26"/>
        </w:rPr>
      </w:pPr>
      <w:r w:rsidRPr="00F82242">
        <w:rPr>
          <w:rFonts w:cs="Times New Roman"/>
          <w:b/>
          <w:bCs/>
          <w:sz w:val="26"/>
          <w:szCs w:val="26"/>
        </w:rPr>
        <w:t>B. TIẾN TRÌNH BÀI DẠY</w:t>
      </w:r>
    </w:p>
    <w:p w14:paraId="0FD70E7E" w14:textId="77777777" w:rsidR="00291321" w:rsidRPr="00F82242" w:rsidRDefault="00291321" w:rsidP="00291321">
      <w:pPr>
        <w:spacing w:after="0" w:line="240" w:lineRule="auto"/>
        <w:contextualSpacing/>
        <w:jc w:val="both"/>
        <w:rPr>
          <w:rFonts w:cs="Times New Roman"/>
          <w:b/>
          <w:sz w:val="26"/>
          <w:szCs w:val="26"/>
        </w:rPr>
      </w:pPr>
      <w:r w:rsidRPr="00F82242">
        <w:rPr>
          <w:rFonts w:eastAsia="Times New Roman" w:cs="Times New Roman"/>
          <w:b/>
          <w:sz w:val="26"/>
          <w:szCs w:val="26"/>
          <w:lang w:eastAsia="zh-CN"/>
        </w:rPr>
        <w:t xml:space="preserve">Tiết </w:t>
      </w:r>
      <w:r>
        <w:rPr>
          <w:rFonts w:eastAsia="Times New Roman" w:cs="Times New Roman"/>
          <w:b/>
          <w:sz w:val="26"/>
          <w:szCs w:val="26"/>
          <w:lang w:eastAsia="zh-CN"/>
        </w:rPr>
        <w:t>1,2</w:t>
      </w:r>
      <w:r w:rsidRPr="00F82242">
        <w:rPr>
          <w:rFonts w:eastAsia="Times New Roman" w:cs="Times New Roman"/>
          <w:b/>
          <w:sz w:val="26"/>
          <w:szCs w:val="26"/>
          <w:lang w:eastAsia="zh-CN"/>
        </w:rPr>
        <w:t>:</w:t>
      </w:r>
    </w:p>
    <w:p w14:paraId="4853A8DA" w14:textId="77777777" w:rsidR="00291321" w:rsidRPr="00F82242" w:rsidRDefault="00291321" w:rsidP="00291321">
      <w:pPr>
        <w:spacing w:after="0" w:line="240" w:lineRule="auto"/>
        <w:contextualSpacing/>
        <w:jc w:val="center"/>
        <w:rPr>
          <w:rFonts w:eastAsia="Times New Roman" w:cs="Times New Roman"/>
          <w:b/>
          <w:bCs/>
          <w:sz w:val="26"/>
          <w:szCs w:val="26"/>
        </w:rPr>
      </w:pPr>
      <w:r w:rsidRPr="00F82242">
        <w:rPr>
          <w:rFonts w:eastAsia="Times New Roman" w:cs="Times New Roman"/>
          <w:b/>
          <w:bCs/>
          <w:sz w:val="26"/>
          <w:szCs w:val="26"/>
        </w:rPr>
        <w:t>TÌM HIỂU TRI THỨC TỔNG QUÁT</w:t>
      </w:r>
    </w:p>
    <w:p w14:paraId="4C819790" w14:textId="77777777" w:rsidR="00291321" w:rsidRPr="00F82242" w:rsidRDefault="00291321" w:rsidP="00291321">
      <w:pPr>
        <w:spacing w:after="0" w:line="240" w:lineRule="auto"/>
        <w:contextualSpacing/>
        <w:jc w:val="center"/>
        <w:rPr>
          <w:rFonts w:eastAsia="Times New Roman" w:cs="Times New Roman"/>
          <w:bCs/>
          <w:i/>
          <w:sz w:val="26"/>
          <w:szCs w:val="26"/>
        </w:rPr>
      </w:pPr>
      <w:r w:rsidRPr="00F82242">
        <w:rPr>
          <w:rFonts w:eastAsia="Times New Roman" w:cs="Times New Roman"/>
          <w:bCs/>
          <w:i/>
          <w:sz w:val="26"/>
          <w:szCs w:val="26"/>
        </w:rPr>
        <w:t>(Thời gian thực hiện: 0</w:t>
      </w:r>
      <w:r>
        <w:rPr>
          <w:rFonts w:eastAsia="Times New Roman" w:cs="Times New Roman"/>
          <w:bCs/>
          <w:i/>
          <w:sz w:val="26"/>
          <w:szCs w:val="26"/>
        </w:rPr>
        <w:t>2</w:t>
      </w:r>
      <w:r w:rsidRPr="00F82242">
        <w:rPr>
          <w:rFonts w:eastAsia="Times New Roman" w:cs="Times New Roman"/>
          <w:bCs/>
          <w:i/>
          <w:sz w:val="26"/>
          <w:szCs w:val="26"/>
        </w:rPr>
        <w:t xml:space="preserve"> tiết)</w:t>
      </w:r>
    </w:p>
    <w:p w14:paraId="22A041BC"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 xml:space="preserve">I. </w:t>
      </w:r>
      <w:r w:rsidRPr="00F82242">
        <w:rPr>
          <w:rFonts w:cs="Times New Roman"/>
          <w:b/>
          <w:sz w:val="26"/>
          <w:szCs w:val="26"/>
          <w:lang w:val="vi-VN" w:eastAsia="zh-CN"/>
        </w:rPr>
        <w:t>MỤC TIÊU</w:t>
      </w:r>
      <w:r w:rsidRPr="00F82242">
        <w:rPr>
          <w:rFonts w:cs="Times New Roman"/>
          <w:b/>
          <w:sz w:val="26"/>
          <w:szCs w:val="26"/>
          <w:lang w:eastAsia="zh-CN"/>
        </w:rPr>
        <w:t>:</w:t>
      </w:r>
    </w:p>
    <w:p w14:paraId="79069BA4"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 xml:space="preserve">1. Về kiến thức: </w:t>
      </w:r>
      <w:r w:rsidRPr="00F82242">
        <w:rPr>
          <w:rFonts w:cs="Times New Roman"/>
          <w:sz w:val="26"/>
          <w:szCs w:val="26"/>
          <w:lang w:eastAsia="zh-CN"/>
        </w:rPr>
        <w:t>Hs tìm hiểu được khái niệm văn học hiện đại và nắm được các đặc trưng của văn học hiện đại.</w:t>
      </w:r>
    </w:p>
    <w:p w14:paraId="0D8DD453"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2. Về năng lực:</w:t>
      </w:r>
    </w:p>
    <w:p w14:paraId="15171D71"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HS phát triển năng lực ngôn ngữ và năng lực văn học thông qua việc thực hiện các nhiệm vụ học tập cụ thể liên quan đến việc nghiên cứu văn học hiện đại.</w:t>
      </w:r>
    </w:p>
    <w:p w14:paraId="32D12EC0"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Khuyến khích HS đọc rộng hơn, sâu hơn về văn học hiện đại.</w:t>
      </w:r>
    </w:p>
    <w:p w14:paraId="1DFB4628"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HS biết lắng nghe và có phản hồi tích cực trong giao tiếp.</w:t>
      </w:r>
    </w:p>
    <w:p w14:paraId="4BBF2E2B"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HS biết phối hợp với bạn cùng nhóm, thực hiện công việc trong nhóm nhỏ; đánh giá được khả năng của mình và tự nhận công việc phù hợp với bản thân.</w:t>
      </w:r>
    </w:p>
    <w:p w14:paraId="005B05F6"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HS biết chủ động, tích cực thực hiện những công việc của bản thân trong học tập.</w:t>
      </w:r>
    </w:p>
    <w:p w14:paraId="3F0055C8"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3. Về phẩm chất:</w:t>
      </w:r>
    </w:p>
    <w:p w14:paraId="0AE7A1F8"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Trung thực trong việc lắng nghe, ghi chép tóm tắt nội dung trình bày của người khác và nội dung góp ý về sản phẩm của bạn; tích cực tham gia hoạt động trong tiết học,…</w:t>
      </w:r>
    </w:p>
    <w:p w14:paraId="733D4D74"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Chủ động, tự tin,…</w:t>
      </w:r>
    </w:p>
    <w:p w14:paraId="11D15B59"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II. THIẾT BỊ DẠY HỌC VÀ HỌC LIỆU:</w:t>
      </w:r>
    </w:p>
    <w:p w14:paraId="27AA10B8"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b/>
          <w:sz w:val="26"/>
          <w:szCs w:val="26"/>
          <w:lang w:eastAsia="zh-CN"/>
        </w:rPr>
        <w:t>1. Thiết bị dạy học:</w:t>
      </w:r>
      <w:r w:rsidRPr="00F82242">
        <w:rPr>
          <w:rFonts w:cs="Times New Roman"/>
          <w:sz w:val="26"/>
          <w:szCs w:val="26"/>
          <w:lang w:eastAsia="zh-CN"/>
        </w:rPr>
        <w:t xml:space="preserve"> Máy tính, máy chiếu, ti vi, bảng biểu,…</w:t>
      </w:r>
    </w:p>
    <w:p w14:paraId="42501CD7" w14:textId="77777777" w:rsidR="00291321" w:rsidRPr="00F82242" w:rsidRDefault="00291321" w:rsidP="00291321">
      <w:pPr>
        <w:spacing w:after="0" w:line="240" w:lineRule="auto"/>
        <w:contextualSpacing/>
        <w:jc w:val="both"/>
        <w:rPr>
          <w:rFonts w:cs="Times New Roman"/>
          <w:b/>
          <w:sz w:val="26"/>
          <w:szCs w:val="26"/>
          <w:lang w:eastAsia="zh-CN"/>
        </w:rPr>
      </w:pPr>
      <w:r w:rsidRPr="00F82242">
        <w:rPr>
          <w:rFonts w:cs="Times New Roman"/>
          <w:b/>
          <w:sz w:val="26"/>
          <w:szCs w:val="26"/>
          <w:lang w:eastAsia="zh-CN"/>
        </w:rPr>
        <w:t>2. Học liệu:</w:t>
      </w:r>
    </w:p>
    <w:p w14:paraId="166F2E36" w14:textId="77777777" w:rsidR="00291321" w:rsidRPr="00F82242" w:rsidRDefault="00291321" w:rsidP="00291321">
      <w:pPr>
        <w:pStyle w:val="ListParagraph"/>
        <w:ind w:left="0"/>
        <w:jc w:val="both"/>
        <w:rPr>
          <w:sz w:val="26"/>
          <w:szCs w:val="26"/>
          <w:lang w:eastAsia="zh-CN"/>
        </w:rPr>
      </w:pPr>
      <w:r w:rsidRPr="00F82242">
        <w:rPr>
          <w:sz w:val="26"/>
          <w:szCs w:val="26"/>
          <w:lang w:eastAsia="zh-CN"/>
        </w:rPr>
        <w:t xml:space="preserve">- GV: </w:t>
      </w:r>
    </w:p>
    <w:p w14:paraId="424C99BF"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Chuyên đề học tập Ngữ văn 12 – SGK, Chuyên đề học tập Ngữ văn 12 – SGV.</w:t>
      </w:r>
    </w:p>
    <w:p w14:paraId="0FB2FCD8"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Một số tác phẩm hội hoạ hiện đại (được dùng làm tài liệu so snahs với các tác phẩm văn học hiện đại hoặc dùng để minh hoạ cho sự chi phối về một số nguyên tắc mĩ học chung trong đời sống văn học nghệ thuật).</w:t>
      </w:r>
    </w:p>
    <w:p w14:paraId="609AB6BE"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Phiếu học tập.</w:t>
      </w:r>
    </w:p>
    <w:p w14:paraId="2A6193C8"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lastRenderedPageBreak/>
        <w:t>+ Slide bài giảng (nếu có)</w:t>
      </w:r>
    </w:p>
    <w:p w14:paraId="7C6F23B0" w14:textId="77777777" w:rsidR="00291321" w:rsidRPr="00F82242" w:rsidRDefault="00291321" w:rsidP="00291321">
      <w:pPr>
        <w:pStyle w:val="ListParagraph"/>
        <w:ind w:left="0"/>
        <w:jc w:val="both"/>
        <w:rPr>
          <w:rFonts w:eastAsia="Times New Roman"/>
          <w:sz w:val="26"/>
          <w:szCs w:val="26"/>
        </w:rPr>
      </w:pPr>
      <w:r w:rsidRPr="00F82242">
        <w:rPr>
          <w:sz w:val="26"/>
          <w:szCs w:val="26"/>
          <w:lang w:eastAsia="zh-CN"/>
        </w:rPr>
        <w:t>- HS: Chuyên đề học tập Ngữ văn 12 – SGK, …</w:t>
      </w:r>
    </w:p>
    <w:p w14:paraId="4EB91471" w14:textId="77777777" w:rsidR="00291321" w:rsidRPr="00F82242" w:rsidRDefault="00291321" w:rsidP="00291321">
      <w:pPr>
        <w:snapToGrid w:val="0"/>
        <w:spacing w:after="0" w:line="240" w:lineRule="auto"/>
        <w:contextualSpacing/>
        <w:jc w:val="both"/>
        <w:rPr>
          <w:rFonts w:eastAsia="Times New Roman" w:cs="Times New Roman"/>
          <w:b/>
          <w:bCs/>
          <w:sz w:val="26"/>
          <w:szCs w:val="26"/>
          <w:lang w:val="vi-VN"/>
        </w:rPr>
      </w:pPr>
      <w:r w:rsidRPr="00F82242">
        <w:rPr>
          <w:rFonts w:eastAsia="Times New Roman" w:cs="Times New Roman"/>
          <w:b/>
          <w:bCs/>
          <w:sz w:val="26"/>
          <w:szCs w:val="26"/>
          <w:lang w:val="vi-VN"/>
        </w:rPr>
        <w:t>III. TIẾN TRÌNH DẠY HỌC</w:t>
      </w:r>
    </w:p>
    <w:p w14:paraId="2D52167B" w14:textId="77777777" w:rsidR="00291321" w:rsidRPr="00F82242" w:rsidRDefault="00291321" w:rsidP="00291321">
      <w:pPr>
        <w:spacing w:after="0" w:line="240" w:lineRule="auto"/>
        <w:contextualSpacing/>
        <w:jc w:val="both"/>
        <w:rPr>
          <w:rFonts w:cs="Times New Roman"/>
          <w:b/>
          <w:sz w:val="26"/>
          <w:szCs w:val="26"/>
          <w:lang w:eastAsia="vi-VN"/>
        </w:rPr>
      </w:pPr>
      <w:r w:rsidRPr="00F82242">
        <w:rPr>
          <w:rFonts w:cs="Times New Roman"/>
          <w:b/>
          <w:sz w:val="26"/>
          <w:szCs w:val="26"/>
          <w:lang w:eastAsia="vi-VN"/>
        </w:rPr>
        <w:t>1. Tổ chức</w:t>
      </w:r>
    </w:p>
    <w:p w14:paraId="18C52BFC" w14:textId="77777777" w:rsidR="00291321" w:rsidRPr="00F82242" w:rsidRDefault="00291321" w:rsidP="00291321">
      <w:pPr>
        <w:spacing w:after="0" w:line="240" w:lineRule="auto"/>
        <w:contextualSpacing/>
        <w:jc w:val="both"/>
        <w:rPr>
          <w:rFonts w:cs="Times New Roman"/>
          <w:b/>
          <w:sz w:val="26"/>
          <w:szCs w:val="26"/>
          <w:lang w:eastAsia="vi-VN"/>
        </w:rPr>
      </w:pPr>
      <w:bookmarkStart w:id="0" w:name="_GoBack"/>
      <w:bookmarkEnd w:id="0"/>
      <w:r w:rsidRPr="00F82242">
        <w:rPr>
          <w:rFonts w:cs="Times New Roman"/>
          <w:b/>
          <w:sz w:val="26"/>
          <w:szCs w:val="26"/>
          <w:lang w:val="vi-VN" w:eastAsia="vi-VN"/>
        </w:rPr>
        <w:t>2. Kiếm tra bài c</w:t>
      </w:r>
      <w:r w:rsidRPr="00F82242">
        <w:rPr>
          <w:rFonts w:cs="Times New Roman"/>
          <w:b/>
          <w:sz w:val="26"/>
          <w:szCs w:val="26"/>
          <w:lang w:eastAsia="vi-VN"/>
        </w:rPr>
        <w:t>ũ:</w:t>
      </w:r>
    </w:p>
    <w:p w14:paraId="5F352E73" w14:textId="77777777" w:rsidR="00291321" w:rsidRPr="00F82242" w:rsidRDefault="00291321" w:rsidP="00291321">
      <w:pPr>
        <w:spacing w:after="0" w:line="240" w:lineRule="auto"/>
        <w:contextualSpacing/>
        <w:jc w:val="both"/>
        <w:rPr>
          <w:rFonts w:cs="Times New Roman"/>
          <w:b/>
          <w:i/>
          <w:sz w:val="26"/>
          <w:szCs w:val="26"/>
          <w:lang w:eastAsia="vi-VN"/>
        </w:rPr>
      </w:pPr>
      <w:r w:rsidRPr="00F82242">
        <w:rPr>
          <w:rFonts w:cs="Times New Roman"/>
          <w:b/>
          <w:sz w:val="26"/>
          <w:szCs w:val="26"/>
          <w:lang w:val="vi-VN" w:eastAsia="vi-VN"/>
        </w:rPr>
        <w:t>3. Bài mới:</w:t>
      </w:r>
    </w:p>
    <w:p w14:paraId="1643CBB2" w14:textId="77777777" w:rsidR="00291321" w:rsidRPr="00F82242" w:rsidRDefault="00291321" w:rsidP="00291321">
      <w:pPr>
        <w:snapToGrid w:val="0"/>
        <w:spacing w:after="0" w:line="240" w:lineRule="auto"/>
        <w:contextualSpacing/>
        <w:jc w:val="center"/>
        <w:rPr>
          <w:rFonts w:cs="Times New Roman"/>
          <w:b/>
          <w:bCs/>
          <w:sz w:val="26"/>
          <w:szCs w:val="26"/>
        </w:rPr>
      </w:pPr>
      <w:r w:rsidRPr="00F82242">
        <w:rPr>
          <w:rFonts w:cs="Times New Roman"/>
          <w:b/>
          <w:bCs/>
          <w:sz w:val="26"/>
          <w:szCs w:val="26"/>
        </w:rPr>
        <w:t xml:space="preserve">HOẠT ĐỘNG 1: </w:t>
      </w:r>
      <w:r w:rsidRPr="00F82242">
        <w:rPr>
          <w:rFonts w:cs="Times New Roman"/>
          <w:b/>
          <w:sz w:val="26"/>
          <w:szCs w:val="26"/>
          <w:lang w:val="pt-BR"/>
        </w:rPr>
        <w:t>KHỞI ĐỘNG</w:t>
      </w:r>
    </w:p>
    <w:p w14:paraId="41EA1DF1" w14:textId="77777777" w:rsidR="00291321" w:rsidRPr="00F82242" w:rsidRDefault="00291321" w:rsidP="00291321">
      <w:pPr>
        <w:spacing w:after="0" w:line="240" w:lineRule="auto"/>
        <w:contextualSpacing/>
        <w:jc w:val="both"/>
        <w:rPr>
          <w:rFonts w:eastAsia="Times New Roman" w:cs="Times New Roman"/>
          <w:bCs/>
          <w:sz w:val="26"/>
          <w:szCs w:val="26"/>
          <w:lang w:val="vi-VN"/>
        </w:rPr>
      </w:pPr>
      <w:r w:rsidRPr="00F82242">
        <w:rPr>
          <w:rFonts w:eastAsia="Times New Roman" w:cs="Times New Roman"/>
          <w:b/>
          <w:bCs/>
          <w:sz w:val="26"/>
          <w:szCs w:val="26"/>
        </w:rPr>
        <w:t xml:space="preserve">a. </w:t>
      </w:r>
      <w:r w:rsidRPr="00F82242">
        <w:rPr>
          <w:rFonts w:eastAsia="Times New Roman" w:cs="Times New Roman"/>
          <w:b/>
          <w:bCs/>
          <w:sz w:val="26"/>
          <w:szCs w:val="26"/>
          <w:lang w:val="vi-VN"/>
        </w:rPr>
        <w:t>Mục tiêu</w:t>
      </w:r>
      <w:r w:rsidRPr="00F82242">
        <w:rPr>
          <w:rFonts w:eastAsia="Times New Roman" w:cs="Times New Roman"/>
          <w:bCs/>
          <w:sz w:val="26"/>
          <w:szCs w:val="26"/>
          <w:lang w:val="vi-VN"/>
        </w:rPr>
        <w:t xml:space="preserve">: </w:t>
      </w:r>
    </w:p>
    <w:p w14:paraId="4D8B7BD2" w14:textId="77777777" w:rsidR="00291321" w:rsidRPr="00F82242" w:rsidRDefault="00291321" w:rsidP="00291321">
      <w:pPr>
        <w:spacing w:after="0" w:line="240" w:lineRule="auto"/>
        <w:contextualSpacing/>
        <w:jc w:val="both"/>
        <w:rPr>
          <w:rFonts w:cs="Times New Roman"/>
          <w:sz w:val="26"/>
          <w:szCs w:val="26"/>
          <w:lang w:eastAsia="zh-CN"/>
        </w:rPr>
      </w:pPr>
      <w:r w:rsidRPr="00F82242">
        <w:rPr>
          <w:rFonts w:cs="Times New Roman"/>
          <w:sz w:val="26"/>
          <w:szCs w:val="26"/>
          <w:lang w:eastAsia="zh-CN"/>
        </w:rPr>
        <w:t>- HS có tâm thế hứng thú, sẵn sàng tiếp cận bài học, kích thích tri thức nền văn học hiện đại.</w:t>
      </w:r>
    </w:p>
    <w:p w14:paraId="7B19F5E3" w14:textId="77777777" w:rsidR="00291321" w:rsidRPr="00F82242" w:rsidRDefault="00291321" w:rsidP="00291321">
      <w:pPr>
        <w:tabs>
          <w:tab w:val="left" w:pos="4395"/>
        </w:tabs>
        <w:spacing w:after="0" w:line="240" w:lineRule="auto"/>
        <w:contextualSpacing/>
        <w:jc w:val="both"/>
        <w:rPr>
          <w:rFonts w:cs="Times New Roman"/>
          <w:sz w:val="26"/>
          <w:szCs w:val="26"/>
        </w:rPr>
      </w:pPr>
      <w:r w:rsidRPr="00F82242">
        <w:rPr>
          <w:rFonts w:cs="Times New Roman"/>
          <w:sz w:val="26"/>
          <w:szCs w:val="26"/>
        </w:rPr>
        <w:t>− HS có sự liên hệ hiểu biết cá nhân với chuyên đề học tập.</w:t>
      </w:r>
    </w:p>
    <w:p w14:paraId="2DFAF40F"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HS có định hướng học tập, hình dung được sản phẩm học tập cần làm.</w:t>
      </w:r>
    </w:p>
    <w:p w14:paraId="0F71C130" w14:textId="77777777" w:rsidR="00291321" w:rsidRPr="00F82242" w:rsidRDefault="00291321" w:rsidP="00291321">
      <w:pPr>
        <w:tabs>
          <w:tab w:val="left" w:pos="2410"/>
        </w:tabs>
        <w:spacing w:after="0" w:line="240" w:lineRule="auto"/>
        <w:contextualSpacing/>
        <w:jc w:val="both"/>
        <w:rPr>
          <w:rFonts w:cs="Times New Roman"/>
          <w:sz w:val="26"/>
          <w:szCs w:val="26"/>
        </w:rPr>
      </w:pPr>
      <w:r w:rsidRPr="00F82242">
        <w:rPr>
          <w:rFonts w:cs="Times New Roman"/>
          <w:sz w:val="26"/>
          <w:szCs w:val="26"/>
        </w:rPr>
        <w:t>− HS sẵn sàng làm việc theo nhóm học tập.</w:t>
      </w:r>
    </w:p>
    <w:p w14:paraId="1A0D0AD5"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b. Nội dung: </w:t>
      </w:r>
      <w:r w:rsidRPr="00F82242">
        <w:rPr>
          <w:rFonts w:cs="Times New Roman"/>
          <w:sz w:val="26"/>
          <w:szCs w:val="26"/>
        </w:rPr>
        <w:t>Trả lời câu hỏi khởi động.</w:t>
      </w:r>
    </w:p>
    <w:p w14:paraId="0165504B"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Câu trả lời của HS.</w:t>
      </w:r>
    </w:p>
    <w:p w14:paraId="26C60897" w14:textId="77777777" w:rsidR="00291321" w:rsidRPr="00F82242" w:rsidRDefault="00291321" w:rsidP="00291321">
      <w:pPr>
        <w:spacing w:after="0" w:line="240" w:lineRule="auto"/>
        <w:contextualSpacing/>
        <w:jc w:val="both"/>
        <w:rPr>
          <w:rFonts w:eastAsia="Times New Roman" w:cs="Times New Roman"/>
          <w:b/>
          <w:bCs/>
          <w:sz w:val="26"/>
          <w:szCs w:val="26"/>
          <w:lang w:val="vi-VN"/>
        </w:rPr>
      </w:pPr>
      <w:r w:rsidRPr="00F82242">
        <w:rPr>
          <w:rFonts w:eastAsia="Times New Roman" w:cs="Times New Roman"/>
          <w:b/>
          <w:bCs/>
          <w:sz w:val="26"/>
          <w:szCs w:val="26"/>
          <w:lang w:val="vi-VN"/>
        </w:rPr>
        <w:t xml:space="preserve">d. Tổ chức thực hiện: </w:t>
      </w:r>
    </w:p>
    <w:p w14:paraId="16445D4E"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B1. Chuyển giao nhiệm vụ:</w:t>
      </w:r>
    </w:p>
    <w:p w14:paraId="57BC2D26"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GV cung cấp một số hình ảnh và tên của các tác giả văn học, yêu cầu HS sắp xếp tên các tác giả thành hai nhóm và lí giải tại sao có thể sắp xếp được như vậy.</w:t>
      </w:r>
    </w:p>
    <w:p w14:paraId="691CE8A6" w14:textId="77777777" w:rsidR="00291321" w:rsidRPr="00DC2ADD" w:rsidRDefault="00291321" w:rsidP="00291321">
      <w:pPr>
        <w:spacing w:after="0" w:line="240" w:lineRule="auto"/>
        <w:contextualSpacing/>
        <w:jc w:val="both"/>
        <w:rPr>
          <w:rFonts w:cs="Times New Roman"/>
          <w:i/>
          <w:sz w:val="26"/>
          <w:szCs w:val="26"/>
        </w:rPr>
      </w:pPr>
      <w:r w:rsidRPr="00F82242">
        <w:rPr>
          <w:rFonts w:cs="Times New Roman"/>
          <w:sz w:val="26"/>
          <w:szCs w:val="26"/>
        </w:rPr>
        <w:t xml:space="preserve">- </w:t>
      </w:r>
      <w:r w:rsidRPr="00DC2ADD">
        <w:rPr>
          <w:rFonts w:cs="Times New Roman"/>
          <w:i/>
          <w:sz w:val="26"/>
          <w:szCs w:val="26"/>
        </w:rPr>
        <w:t>Nguyễn Trãi.</w:t>
      </w:r>
    </w:p>
    <w:p w14:paraId="151628BC" w14:textId="77777777" w:rsidR="00291321" w:rsidRPr="00DC2ADD" w:rsidRDefault="00291321" w:rsidP="00291321">
      <w:pPr>
        <w:spacing w:after="0" w:line="240" w:lineRule="auto"/>
        <w:contextualSpacing/>
        <w:jc w:val="both"/>
        <w:rPr>
          <w:rFonts w:cs="Times New Roman"/>
          <w:i/>
          <w:sz w:val="26"/>
          <w:szCs w:val="26"/>
        </w:rPr>
      </w:pPr>
      <w:r w:rsidRPr="00DC2ADD">
        <w:rPr>
          <w:rFonts w:cs="Times New Roman"/>
          <w:i/>
          <w:sz w:val="26"/>
          <w:szCs w:val="26"/>
        </w:rPr>
        <w:t>- Nguyễn Bính.</w:t>
      </w:r>
    </w:p>
    <w:p w14:paraId="0E257484" w14:textId="77777777" w:rsidR="00291321" w:rsidRPr="00DC2ADD" w:rsidRDefault="00291321" w:rsidP="00291321">
      <w:pPr>
        <w:spacing w:after="0" w:line="240" w:lineRule="auto"/>
        <w:contextualSpacing/>
        <w:jc w:val="both"/>
        <w:rPr>
          <w:rFonts w:cs="Times New Roman"/>
          <w:i/>
          <w:sz w:val="26"/>
          <w:szCs w:val="26"/>
        </w:rPr>
      </w:pPr>
      <w:r w:rsidRPr="00DC2ADD">
        <w:rPr>
          <w:rFonts w:cs="Times New Roman"/>
          <w:i/>
          <w:sz w:val="26"/>
          <w:szCs w:val="26"/>
        </w:rPr>
        <w:t>- Hồ Xuân Hương.</w:t>
      </w:r>
    </w:p>
    <w:p w14:paraId="4DF3929E" w14:textId="77777777" w:rsidR="00291321" w:rsidRPr="00DC2ADD" w:rsidRDefault="00291321" w:rsidP="00291321">
      <w:pPr>
        <w:spacing w:after="0" w:line="240" w:lineRule="auto"/>
        <w:contextualSpacing/>
        <w:jc w:val="both"/>
        <w:rPr>
          <w:rFonts w:cs="Times New Roman"/>
          <w:i/>
          <w:sz w:val="26"/>
          <w:szCs w:val="26"/>
        </w:rPr>
      </w:pPr>
      <w:r w:rsidRPr="00DC2ADD">
        <w:rPr>
          <w:rFonts w:cs="Times New Roman"/>
          <w:i/>
          <w:sz w:val="26"/>
          <w:szCs w:val="26"/>
        </w:rPr>
        <w:t>- Xuân Quỳnh.</w:t>
      </w:r>
    </w:p>
    <w:p w14:paraId="144C86C0" w14:textId="77777777" w:rsidR="00291321" w:rsidRPr="00DC2ADD" w:rsidRDefault="00291321" w:rsidP="00291321">
      <w:pPr>
        <w:spacing w:after="0" w:line="240" w:lineRule="auto"/>
        <w:contextualSpacing/>
        <w:jc w:val="both"/>
        <w:rPr>
          <w:rFonts w:cs="Times New Roman"/>
          <w:i/>
          <w:sz w:val="26"/>
          <w:szCs w:val="26"/>
        </w:rPr>
      </w:pPr>
      <w:r w:rsidRPr="00DC2ADD">
        <w:rPr>
          <w:rFonts w:cs="Times New Roman"/>
          <w:i/>
          <w:sz w:val="26"/>
          <w:szCs w:val="26"/>
        </w:rPr>
        <w:t>- Xuân Diệu.</w:t>
      </w:r>
    </w:p>
    <w:p w14:paraId="56DA34F0" w14:textId="77777777" w:rsidR="00291321" w:rsidRPr="00DC2ADD" w:rsidRDefault="00291321" w:rsidP="00291321">
      <w:pPr>
        <w:spacing w:after="0" w:line="240" w:lineRule="auto"/>
        <w:contextualSpacing/>
        <w:jc w:val="both"/>
        <w:rPr>
          <w:rFonts w:cs="Times New Roman"/>
          <w:i/>
          <w:sz w:val="26"/>
          <w:szCs w:val="26"/>
        </w:rPr>
      </w:pPr>
      <w:r w:rsidRPr="00DC2ADD">
        <w:rPr>
          <w:rFonts w:cs="Times New Roman"/>
          <w:i/>
          <w:sz w:val="26"/>
          <w:szCs w:val="26"/>
        </w:rPr>
        <w:t>- Nguyễn Khuyến.</w:t>
      </w:r>
    </w:p>
    <w:p w14:paraId="0C2DB614"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xml:space="preserve">GV cung cấp một số hình ảnh và tên của các tác giả văn học, yêu cầu HS sắp xếp tên các tác giả thành hai nhóm và lí giải tại sao có thể sắp xếp được như vậy. </w:t>
      </w:r>
    </w:p>
    <w:p w14:paraId="50AEDD67"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B2: Thực hiện nhiệm vụ:</w:t>
      </w:r>
      <w:r w:rsidRPr="00F82242">
        <w:rPr>
          <w:rFonts w:cs="Times New Roman"/>
          <w:sz w:val="26"/>
          <w:szCs w:val="26"/>
        </w:rPr>
        <w:t xml:space="preserve"> HS thực hiện nhiệm vụ.</w:t>
      </w:r>
    </w:p>
    <w:p w14:paraId="5F70A4D6"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B3: Báo cáo kết quả: HS báo cáo kết quả nhiệm vụ.</w:t>
      </w:r>
    </w:p>
    <w:p w14:paraId="7F709F92" w14:textId="77777777" w:rsidR="00291321" w:rsidRPr="00F82242" w:rsidRDefault="00291321" w:rsidP="00291321">
      <w:pPr>
        <w:spacing w:after="0" w:line="240" w:lineRule="auto"/>
        <w:contextualSpacing/>
        <w:jc w:val="both"/>
        <w:rPr>
          <w:rFonts w:eastAsia="Times New Roman" w:cs="Times New Roman"/>
          <w:sz w:val="26"/>
          <w:szCs w:val="26"/>
        </w:rPr>
      </w:pPr>
      <w:r w:rsidRPr="00F82242">
        <w:rPr>
          <w:rFonts w:eastAsia="Times New Roman" w:cs="Times New Roman"/>
          <w:b/>
          <w:sz w:val="26"/>
          <w:szCs w:val="26"/>
        </w:rPr>
        <w:t>B4: Đánh giá kết quả thực hiện:</w:t>
      </w:r>
      <w:r w:rsidRPr="00F82242">
        <w:rPr>
          <w:rFonts w:eastAsia="Times New Roman" w:cs="Times New Roman"/>
          <w:sz w:val="26"/>
          <w:szCs w:val="26"/>
        </w:rPr>
        <w:t xml:space="preserve"> </w:t>
      </w:r>
    </w:p>
    <w:p w14:paraId="1EA6B195"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HS khác nhận xét, đánh giá, bổ sung.</w:t>
      </w:r>
    </w:p>
    <w:p w14:paraId="7BF7593F"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GV nhận xét, kết luận: Sở dĩ chúng ta có thể phân chia thành hai nhóm tác giả bởi sự khác biệt về thời gian lẫn thi pháp. Đó cũng là ranh giới cơ bản để phân biệt văn học trung đại và văn học hiện đại.</w:t>
      </w:r>
    </w:p>
    <w:p w14:paraId="5B27C7F6" w14:textId="77777777" w:rsidR="00291321" w:rsidRPr="00F82242" w:rsidRDefault="00291321" w:rsidP="00291321">
      <w:pPr>
        <w:snapToGrid w:val="0"/>
        <w:spacing w:after="0" w:line="240" w:lineRule="auto"/>
        <w:contextualSpacing/>
        <w:jc w:val="both"/>
        <w:rPr>
          <w:rFonts w:cs="Times New Roman"/>
          <w:b/>
          <w:bCs/>
          <w:sz w:val="26"/>
          <w:szCs w:val="26"/>
        </w:rPr>
      </w:pPr>
    </w:p>
    <w:p w14:paraId="202F0ECC" w14:textId="77777777" w:rsidR="00291321" w:rsidRPr="00F82242" w:rsidRDefault="00291321" w:rsidP="00291321">
      <w:pPr>
        <w:snapToGrid w:val="0"/>
        <w:spacing w:after="0" w:line="240" w:lineRule="auto"/>
        <w:contextualSpacing/>
        <w:jc w:val="center"/>
        <w:rPr>
          <w:rFonts w:cs="Times New Roman"/>
          <w:b/>
          <w:bCs/>
          <w:sz w:val="26"/>
          <w:szCs w:val="26"/>
        </w:rPr>
      </w:pPr>
      <w:r w:rsidRPr="00F82242">
        <w:rPr>
          <w:rFonts w:cs="Times New Roman"/>
          <w:b/>
          <w:bCs/>
          <w:sz w:val="26"/>
          <w:szCs w:val="26"/>
        </w:rPr>
        <w:t>HOẠT ĐỘNG 2: HÌNH THÀNH KIẾN THỨC</w:t>
      </w:r>
    </w:p>
    <w:p w14:paraId="48576733" w14:textId="77777777" w:rsidR="00291321" w:rsidRPr="00F82242" w:rsidRDefault="00291321" w:rsidP="00291321">
      <w:pPr>
        <w:snapToGrid w:val="0"/>
        <w:spacing w:after="0" w:line="240" w:lineRule="auto"/>
        <w:contextualSpacing/>
        <w:jc w:val="both"/>
        <w:rPr>
          <w:rFonts w:cs="Times New Roman"/>
          <w:b/>
          <w:bCs/>
          <w:sz w:val="26"/>
          <w:szCs w:val="26"/>
        </w:rPr>
      </w:pPr>
      <w:r w:rsidRPr="00F82242">
        <w:rPr>
          <w:rFonts w:cs="Times New Roman"/>
          <w:b/>
          <w:bCs/>
          <w:sz w:val="26"/>
          <w:szCs w:val="26"/>
        </w:rPr>
        <w:t>a. Mục tiêu:</w:t>
      </w:r>
    </w:p>
    <w:p w14:paraId="5C1EE71E" w14:textId="77777777" w:rsidR="00291321" w:rsidRPr="00F82242" w:rsidRDefault="00291321" w:rsidP="00291321">
      <w:pPr>
        <w:tabs>
          <w:tab w:val="left" w:pos="3119"/>
        </w:tabs>
        <w:spacing w:after="0" w:line="240" w:lineRule="auto"/>
        <w:contextualSpacing/>
        <w:jc w:val="both"/>
        <w:rPr>
          <w:rFonts w:cs="Times New Roman"/>
          <w:sz w:val="26"/>
          <w:szCs w:val="26"/>
        </w:rPr>
      </w:pPr>
      <w:r w:rsidRPr="00F82242">
        <w:rPr>
          <w:rFonts w:cs="Times New Roman"/>
          <w:sz w:val="26"/>
          <w:szCs w:val="26"/>
        </w:rPr>
        <w:t>- HS có kiến thức tổng quát về văn học hiện đại.</w:t>
      </w:r>
    </w:p>
    <w:p w14:paraId="289550B4"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HS có năng lực giải quyết vấn đề, hợp tác.</w:t>
      </w:r>
    </w:p>
    <w:p w14:paraId="0345C4F6" w14:textId="77777777" w:rsidR="00291321" w:rsidRPr="00F82242" w:rsidRDefault="00291321" w:rsidP="00291321">
      <w:pPr>
        <w:spacing w:after="0" w:line="240" w:lineRule="auto"/>
        <w:contextualSpacing/>
        <w:jc w:val="both"/>
        <w:rPr>
          <w:rFonts w:eastAsia="Times New Roman" w:cs="Times New Roman"/>
          <w:sz w:val="26"/>
          <w:szCs w:val="26"/>
        </w:rPr>
      </w:pPr>
      <w:r w:rsidRPr="00F82242">
        <w:rPr>
          <w:rFonts w:eastAsia="Times New Roman" w:cs="Times New Roman"/>
          <w:sz w:val="26"/>
          <w:szCs w:val="26"/>
        </w:rPr>
        <w:t>- HS tích cực, chủ động thực hiện những công việc của bản thân trong học tập.</w:t>
      </w:r>
    </w:p>
    <w:p w14:paraId="26A1D45B"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bCs/>
          <w:sz w:val="26"/>
          <w:szCs w:val="26"/>
        </w:rPr>
        <w:t xml:space="preserve">b. Nội dung: </w:t>
      </w:r>
      <w:r w:rsidRPr="00F82242">
        <w:rPr>
          <w:rFonts w:cs="Times New Roman"/>
          <w:sz w:val="26"/>
          <w:szCs w:val="26"/>
        </w:rPr>
        <w:t>Tìm hiểu tri thức tổng quát về văn học hiện đại.</w:t>
      </w:r>
    </w:p>
    <w:p w14:paraId="295C6960"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Phiếu học tập, tri thức tổng quát về văn học hiện đại.</w:t>
      </w:r>
    </w:p>
    <w:p w14:paraId="594348D6"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bCs/>
          <w:sz w:val="26"/>
          <w:szCs w:val="26"/>
        </w:rPr>
        <w:t>d. Tổ chức thực hiện:</w:t>
      </w:r>
    </w:p>
    <w:tbl>
      <w:tblPr>
        <w:tblStyle w:val="TableGrid"/>
        <w:tblW w:w="0" w:type="auto"/>
        <w:tblInd w:w="108" w:type="dxa"/>
        <w:tblLook w:val="04A0" w:firstRow="1" w:lastRow="0" w:firstColumn="1" w:lastColumn="0" w:noHBand="0" w:noVBand="1"/>
      </w:tblPr>
      <w:tblGrid>
        <w:gridCol w:w="4617"/>
        <w:gridCol w:w="5448"/>
      </w:tblGrid>
      <w:tr w:rsidR="00291321" w:rsidRPr="00F82242" w14:paraId="0FB218DC" w14:textId="77777777" w:rsidTr="00DC2ADD">
        <w:tc>
          <w:tcPr>
            <w:tcW w:w="4617" w:type="dxa"/>
          </w:tcPr>
          <w:p w14:paraId="054E2618" w14:textId="77777777" w:rsidR="00291321" w:rsidRPr="00F82242" w:rsidRDefault="00291321" w:rsidP="003B1C0A">
            <w:pPr>
              <w:contextualSpacing/>
              <w:jc w:val="center"/>
              <w:rPr>
                <w:b/>
                <w:bCs/>
                <w:sz w:val="26"/>
                <w:szCs w:val="26"/>
              </w:rPr>
            </w:pPr>
            <w:r w:rsidRPr="00F82242">
              <w:rPr>
                <w:b/>
                <w:bCs/>
                <w:sz w:val="26"/>
                <w:szCs w:val="26"/>
              </w:rPr>
              <w:t>Hoạt động của Gv và Hs</w:t>
            </w:r>
          </w:p>
        </w:tc>
        <w:tc>
          <w:tcPr>
            <w:tcW w:w="5448" w:type="dxa"/>
          </w:tcPr>
          <w:p w14:paraId="22180CDC" w14:textId="77777777" w:rsidR="00291321" w:rsidRPr="00F82242" w:rsidRDefault="00291321" w:rsidP="003B1C0A">
            <w:pPr>
              <w:contextualSpacing/>
              <w:jc w:val="center"/>
              <w:rPr>
                <w:b/>
                <w:bCs/>
                <w:sz w:val="26"/>
                <w:szCs w:val="26"/>
              </w:rPr>
            </w:pPr>
            <w:r w:rsidRPr="00F82242">
              <w:rPr>
                <w:b/>
                <w:bCs/>
                <w:sz w:val="26"/>
                <w:szCs w:val="26"/>
              </w:rPr>
              <w:t>Dự kiến sản phẩm</w:t>
            </w:r>
          </w:p>
        </w:tc>
      </w:tr>
      <w:tr w:rsidR="00291321" w:rsidRPr="00F82242" w14:paraId="1AF6071D" w14:textId="77777777" w:rsidTr="00DC2ADD">
        <w:tc>
          <w:tcPr>
            <w:tcW w:w="4617" w:type="dxa"/>
          </w:tcPr>
          <w:p w14:paraId="3E706798" w14:textId="77777777" w:rsidR="00291321" w:rsidRPr="00F82242" w:rsidRDefault="00291321" w:rsidP="003B1C0A">
            <w:pPr>
              <w:contextualSpacing/>
              <w:jc w:val="both"/>
              <w:rPr>
                <w:sz w:val="26"/>
                <w:szCs w:val="26"/>
              </w:rPr>
            </w:pPr>
            <w:r w:rsidRPr="00F82242">
              <w:rPr>
                <w:b/>
                <w:sz w:val="26"/>
                <w:szCs w:val="26"/>
                <w:lang w:val="en-US"/>
              </w:rPr>
              <w:t xml:space="preserve">B1: </w:t>
            </w:r>
            <w:r w:rsidRPr="00F82242">
              <w:rPr>
                <w:b/>
                <w:sz w:val="26"/>
                <w:szCs w:val="26"/>
              </w:rPr>
              <w:t>Chuyển giao nhiệm vụ:</w:t>
            </w:r>
          </w:p>
          <w:p w14:paraId="79430A7B" w14:textId="77777777" w:rsidR="00291321" w:rsidRPr="00F82242" w:rsidRDefault="00291321" w:rsidP="003B1C0A">
            <w:pPr>
              <w:contextualSpacing/>
              <w:jc w:val="both"/>
              <w:rPr>
                <w:sz w:val="26"/>
                <w:szCs w:val="26"/>
              </w:rPr>
            </w:pPr>
            <w:r w:rsidRPr="00F82242">
              <w:rPr>
                <w:sz w:val="26"/>
                <w:szCs w:val="26"/>
              </w:rPr>
              <w:t xml:space="preserve">– GV yêu cầu HS đọc kĩ phần </w:t>
            </w:r>
            <w:r w:rsidRPr="00F82242">
              <w:rPr>
                <w:i/>
                <w:sz w:val="26"/>
                <w:szCs w:val="26"/>
              </w:rPr>
              <w:t xml:space="preserve">Tri thức tổng quát </w:t>
            </w:r>
            <w:r w:rsidRPr="00F82242">
              <w:rPr>
                <w:sz w:val="26"/>
                <w:szCs w:val="26"/>
              </w:rPr>
              <w:t>trong</w:t>
            </w:r>
          </w:p>
          <w:p w14:paraId="1BF60FD7" w14:textId="77777777" w:rsidR="00291321" w:rsidRPr="00F82242" w:rsidRDefault="00291321" w:rsidP="003B1C0A">
            <w:pPr>
              <w:contextualSpacing/>
              <w:jc w:val="both"/>
              <w:rPr>
                <w:sz w:val="26"/>
                <w:szCs w:val="26"/>
              </w:rPr>
            </w:pPr>
            <w:r w:rsidRPr="00F82242">
              <w:rPr>
                <w:sz w:val="26"/>
                <w:szCs w:val="26"/>
              </w:rPr>
              <w:lastRenderedPageBreak/>
              <w:t>SGK tr. 4 – 7.</w:t>
            </w:r>
          </w:p>
          <w:p w14:paraId="49CA6806" w14:textId="77777777" w:rsidR="00291321" w:rsidRPr="00F82242" w:rsidRDefault="00291321" w:rsidP="003B1C0A">
            <w:pPr>
              <w:contextualSpacing/>
              <w:jc w:val="both"/>
              <w:rPr>
                <w:sz w:val="26"/>
                <w:szCs w:val="26"/>
              </w:rPr>
            </w:pPr>
            <w:r w:rsidRPr="00F82242">
              <w:rPr>
                <w:sz w:val="26"/>
                <w:szCs w:val="26"/>
              </w:rPr>
              <w:t>− GV chia lớp thành 4 nhóm, mỗi nhóm điền thông tin vào một phiếu học tập.</w:t>
            </w:r>
          </w:p>
          <w:tbl>
            <w:tblPr>
              <w:tblW w:w="0" w:type="auto"/>
              <w:tblInd w:w="27" w:type="dxa"/>
              <w:tblCellMar>
                <w:left w:w="0" w:type="dxa"/>
                <w:right w:w="0" w:type="dxa"/>
              </w:tblCellMar>
              <w:tblLook w:val="01E0" w:firstRow="1" w:lastRow="1" w:firstColumn="1" w:lastColumn="1" w:noHBand="0" w:noVBand="0"/>
            </w:tblPr>
            <w:tblGrid>
              <w:gridCol w:w="2079"/>
              <w:gridCol w:w="2285"/>
            </w:tblGrid>
            <w:tr w:rsidR="00291321" w:rsidRPr="00F82242" w14:paraId="7163F622" w14:textId="77777777" w:rsidTr="003B1C0A">
              <w:trPr>
                <w:trHeight w:hRule="exact" w:val="841"/>
              </w:trPr>
              <w:tc>
                <w:tcPr>
                  <w:tcW w:w="4561" w:type="dxa"/>
                  <w:gridSpan w:val="2"/>
                  <w:tcBorders>
                    <w:top w:val="single" w:sz="4" w:space="0" w:color="363435"/>
                    <w:left w:val="single" w:sz="4" w:space="0" w:color="363435"/>
                    <w:bottom w:val="single" w:sz="4" w:space="0" w:color="363435"/>
                    <w:right w:val="single" w:sz="4" w:space="0" w:color="363435"/>
                  </w:tcBorders>
                </w:tcPr>
                <w:p w14:paraId="75057B81"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1</w:t>
                  </w:r>
                </w:p>
                <w:p w14:paraId="6E5FEF15"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291321" w:rsidRPr="00F82242" w14:paraId="52FD3CE0" w14:textId="77777777" w:rsidTr="003B1C0A">
              <w:trPr>
                <w:trHeight w:val="706"/>
              </w:trPr>
              <w:tc>
                <w:tcPr>
                  <w:tcW w:w="2511" w:type="dxa"/>
                  <w:tcBorders>
                    <w:top w:val="single" w:sz="4" w:space="0" w:color="363435"/>
                    <w:left w:val="single" w:sz="4" w:space="0" w:color="363435"/>
                    <w:right w:val="single" w:sz="4" w:space="0" w:color="363435"/>
                  </w:tcBorders>
                </w:tcPr>
                <w:p w14:paraId="22E659C9"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Những cách hiểu khác nhau về “văn học hiện đại”</w:t>
                  </w:r>
                </w:p>
              </w:tc>
              <w:tc>
                <w:tcPr>
                  <w:tcW w:w="2050" w:type="dxa"/>
                  <w:tcBorders>
                    <w:top w:val="single" w:sz="4" w:space="0" w:color="363435"/>
                    <w:left w:val="single" w:sz="4" w:space="0" w:color="363435"/>
                    <w:right w:val="single" w:sz="4" w:space="0" w:color="363435"/>
                  </w:tcBorders>
                </w:tcPr>
                <w:p w14:paraId="7A0F28FE"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32A48239"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6C24988D"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53C4DEDB" w14:textId="77777777" w:rsidTr="003B1C0A">
              <w:trPr>
                <w:trHeight w:hRule="exact" w:val="1463"/>
              </w:trPr>
              <w:tc>
                <w:tcPr>
                  <w:tcW w:w="2511" w:type="dxa"/>
                  <w:tcBorders>
                    <w:top w:val="single" w:sz="4" w:space="0" w:color="363435"/>
                    <w:left w:val="single" w:sz="4" w:space="0" w:color="363435"/>
                    <w:bottom w:val="single" w:sz="4" w:space="0" w:color="363435"/>
                    <w:right w:val="single" w:sz="4" w:space="0" w:color="363435"/>
                  </w:tcBorders>
                </w:tcPr>
                <w:p w14:paraId="58154DB1"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Liệt kê những tác phẩm văn học hiện đại Việt Nam và thế giới mà em biết.</w:t>
                  </w:r>
                </w:p>
              </w:tc>
              <w:tc>
                <w:tcPr>
                  <w:tcW w:w="2050" w:type="dxa"/>
                  <w:tcBorders>
                    <w:top w:val="single" w:sz="4" w:space="0" w:color="363435"/>
                    <w:left w:val="single" w:sz="4" w:space="0" w:color="363435"/>
                    <w:bottom w:val="single" w:sz="4" w:space="0" w:color="363435"/>
                    <w:right w:val="single" w:sz="4" w:space="0" w:color="363435"/>
                  </w:tcBorders>
                </w:tcPr>
                <w:p w14:paraId="445263DB"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27CD994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157D448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01B9E64E"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bl>
          <w:p w14:paraId="42A64AF5" w14:textId="77777777" w:rsidR="00291321" w:rsidRPr="00F82242" w:rsidRDefault="00291321" w:rsidP="003B1C0A">
            <w:pPr>
              <w:contextualSpacing/>
              <w:jc w:val="both"/>
              <w:rPr>
                <w:b/>
                <w:bCs/>
                <w:sz w:val="26"/>
                <w:szCs w:val="26"/>
              </w:rPr>
            </w:pPr>
          </w:p>
          <w:tbl>
            <w:tblPr>
              <w:tblW w:w="0" w:type="auto"/>
              <w:tblInd w:w="27" w:type="dxa"/>
              <w:tblCellMar>
                <w:left w:w="0" w:type="dxa"/>
                <w:right w:w="0" w:type="dxa"/>
              </w:tblCellMar>
              <w:tblLook w:val="01E0" w:firstRow="1" w:lastRow="1" w:firstColumn="1" w:lastColumn="1" w:noHBand="0" w:noVBand="0"/>
            </w:tblPr>
            <w:tblGrid>
              <w:gridCol w:w="2144"/>
              <w:gridCol w:w="2220"/>
            </w:tblGrid>
            <w:tr w:rsidR="00291321" w:rsidRPr="00F82242" w14:paraId="14E48D98" w14:textId="77777777" w:rsidTr="003B1C0A">
              <w:trPr>
                <w:trHeight w:hRule="exact" w:val="841"/>
              </w:trPr>
              <w:tc>
                <w:tcPr>
                  <w:tcW w:w="4561" w:type="dxa"/>
                  <w:gridSpan w:val="2"/>
                  <w:tcBorders>
                    <w:top w:val="single" w:sz="4" w:space="0" w:color="363435"/>
                    <w:left w:val="single" w:sz="4" w:space="0" w:color="363435"/>
                    <w:bottom w:val="single" w:sz="4" w:space="0" w:color="363435"/>
                    <w:right w:val="single" w:sz="4" w:space="0" w:color="363435"/>
                  </w:tcBorders>
                </w:tcPr>
                <w:p w14:paraId="009669DB"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2</w:t>
                  </w:r>
                </w:p>
                <w:p w14:paraId="2567A9A9"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291321" w:rsidRPr="00F82242" w14:paraId="185FA5A5" w14:textId="77777777" w:rsidTr="003B1C0A">
              <w:trPr>
                <w:trHeight w:val="50"/>
              </w:trPr>
              <w:tc>
                <w:tcPr>
                  <w:tcW w:w="2511" w:type="dxa"/>
                  <w:tcBorders>
                    <w:top w:val="single" w:sz="4" w:space="0" w:color="363435"/>
                    <w:left w:val="single" w:sz="4" w:space="0" w:color="363435"/>
                    <w:right w:val="single" w:sz="4" w:space="0" w:color="363435"/>
                  </w:tcBorders>
                </w:tcPr>
                <w:p w14:paraId="1F18ACFE"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Ý thức về cá tính và phong cách cá nhân trong văn học hiện đại được thể hiện như thế nào?</w:t>
                  </w:r>
                </w:p>
              </w:tc>
              <w:tc>
                <w:tcPr>
                  <w:tcW w:w="2050" w:type="dxa"/>
                  <w:tcBorders>
                    <w:top w:val="single" w:sz="4" w:space="0" w:color="363435"/>
                    <w:left w:val="single" w:sz="4" w:space="0" w:color="363435"/>
                    <w:right w:val="single" w:sz="4" w:space="0" w:color="363435"/>
                  </w:tcBorders>
                </w:tcPr>
                <w:p w14:paraId="10B140EA"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7B14086A"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4A93C3EE"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21D0559C"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5070F479"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1F0D1792" w14:textId="77777777" w:rsidTr="003B1C0A">
              <w:trPr>
                <w:trHeight w:hRule="exact" w:val="1128"/>
              </w:trPr>
              <w:tc>
                <w:tcPr>
                  <w:tcW w:w="2511" w:type="dxa"/>
                  <w:tcBorders>
                    <w:top w:val="single" w:sz="4" w:space="0" w:color="363435"/>
                    <w:left w:val="single" w:sz="4" w:space="0" w:color="363435"/>
                    <w:bottom w:val="single" w:sz="4" w:space="0" w:color="363435"/>
                    <w:right w:val="single" w:sz="4" w:space="0" w:color="363435"/>
                  </w:tcBorders>
                </w:tcPr>
                <w:p w14:paraId="28625CB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Biểu hiện của sự phá  vỡ  điển  phạm trong văn học hiện đại?</w:t>
                  </w:r>
                </w:p>
              </w:tc>
              <w:tc>
                <w:tcPr>
                  <w:tcW w:w="2050" w:type="dxa"/>
                  <w:tcBorders>
                    <w:top w:val="single" w:sz="4" w:space="0" w:color="363435"/>
                    <w:left w:val="single" w:sz="4" w:space="0" w:color="363435"/>
                    <w:bottom w:val="single" w:sz="4" w:space="0" w:color="363435"/>
                    <w:right w:val="single" w:sz="4" w:space="0" w:color="363435"/>
                  </w:tcBorders>
                </w:tcPr>
                <w:p w14:paraId="608AE384"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4B472A66"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0432770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bl>
          <w:p w14:paraId="544DEF37" w14:textId="77777777" w:rsidR="00291321" w:rsidRPr="00F82242" w:rsidRDefault="00291321" w:rsidP="003B1C0A">
            <w:pPr>
              <w:contextualSpacing/>
              <w:jc w:val="both"/>
              <w:rPr>
                <w:b/>
                <w:bCs/>
                <w:sz w:val="26"/>
                <w:szCs w:val="26"/>
              </w:rPr>
            </w:pPr>
          </w:p>
          <w:p w14:paraId="4CDEED24" w14:textId="77777777" w:rsidR="00291321" w:rsidRPr="00F82242" w:rsidRDefault="00291321" w:rsidP="003B1C0A">
            <w:pPr>
              <w:contextualSpacing/>
              <w:jc w:val="both"/>
              <w:rPr>
                <w:b/>
                <w:bCs/>
                <w:sz w:val="26"/>
                <w:szCs w:val="26"/>
              </w:rPr>
            </w:pPr>
          </w:p>
          <w:tbl>
            <w:tblPr>
              <w:tblW w:w="0" w:type="auto"/>
              <w:tblInd w:w="27" w:type="dxa"/>
              <w:tblCellMar>
                <w:left w:w="0" w:type="dxa"/>
                <w:right w:w="0" w:type="dxa"/>
              </w:tblCellMar>
              <w:tblLook w:val="01E0" w:firstRow="1" w:lastRow="1" w:firstColumn="1" w:lastColumn="1" w:noHBand="0" w:noVBand="0"/>
            </w:tblPr>
            <w:tblGrid>
              <w:gridCol w:w="2144"/>
              <w:gridCol w:w="2220"/>
            </w:tblGrid>
            <w:tr w:rsidR="00291321" w:rsidRPr="00F82242" w14:paraId="474F97FD" w14:textId="77777777" w:rsidTr="003B1C0A">
              <w:trPr>
                <w:trHeight w:hRule="exact" w:val="841"/>
              </w:trPr>
              <w:tc>
                <w:tcPr>
                  <w:tcW w:w="4561" w:type="dxa"/>
                  <w:gridSpan w:val="2"/>
                  <w:tcBorders>
                    <w:top w:val="single" w:sz="4" w:space="0" w:color="363435"/>
                    <w:left w:val="single" w:sz="4" w:space="0" w:color="363435"/>
                    <w:bottom w:val="single" w:sz="4" w:space="0" w:color="363435"/>
                    <w:right w:val="single" w:sz="4" w:space="0" w:color="363435"/>
                  </w:tcBorders>
                </w:tcPr>
                <w:p w14:paraId="1F3C67F4"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3</w:t>
                  </w:r>
                </w:p>
                <w:p w14:paraId="6B6CC85D"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291321" w:rsidRPr="00F82242" w14:paraId="67432D8A" w14:textId="77777777" w:rsidTr="003B1C0A">
              <w:trPr>
                <w:trHeight w:val="706"/>
              </w:trPr>
              <w:tc>
                <w:tcPr>
                  <w:tcW w:w="2511" w:type="dxa"/>
                  <w:tcBorders>
                    <w:top w:val="single" w:sz="4" w:space="0" w:color="363435"/>
                    <w:left w:val="single" w:sz="4" w:space="0" w:color="363435"/>
                    <w:right w:val="single" w:sz="4" w:space="0" w:color="363435"/>
                  </w:tcBorders>
                </w:tcPr>
                <w:p w14:paraId="538696A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Những biểu hiện về sự cách tân nghệ thuật trong văn hiện đại?</w:t>
                  </w:r>
                </w:p>
              </w:tc>
              <w:tc>
                <w:tcPr>
                  <w:tcW w:w="2050" w:type="dxa"/>
                  <w:tcBorders>
                    <w:top w:val="single" w:sz="4" w:space="0" w:color="363435"/>
                    <w:left w:val="single" w:sz="4" w:space="0" w:color="363435"/>
                    <w:right w:val="single" w:sz="4" w:space="0" w:color="363435"/>
                  </w:tcBorders>
                </w:tcPr>
                <w:p w14:paraId="6D4E8B63"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7946456E"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17E27F87"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r w:rsidR="00291321" w:rsidRPr="00F82242" w14:paraId="2A1C9825" w14:textId="77777777" w:rsidTr="003B1C0A">
              <w:trPr>
                <w:trHeight w:hRule="exact" w:val="1128"/>
              </w:trPr>
              <w:tc>
                <w:tcPr>
                  <w:tcW w:w="2511" w:type="dxa"/>
                  <w:tcBorders>
                    <w:top w:val="single" w:sz="4" w:space="0" w:color="363435"/>
                    <w:left w:val="single" w:sz="4" w:space="0" w:color="363435"/>
                    <w:bottom w:val="single" w:sz="4" w:space="0" w:color="363435"/>
                    <w:right w:val="single" w:sz="4" w:space="0" w:color="363435"/>
                  </w:tcBorders>
                </w:tcPr>
                <w:p w14:paraId="1736FCA0"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Ví dụ về sự cách tân đó trong tác phẩm mà em đã học.</w:t>
                  </w:r>
                </w:p>
              </w:tc>
              <w:tc>
                <w:tcPr>
                  <w:tcW w:w="2050" w:type="dxa"/>
                  <w:tcBorders>
                    <w:top w:val="single" w:sz="4" w:space="0" w:color="363435"/>
                    <w:left w:val="single" w:sz="4" w:space="0" w:color="363435"/>
                    <w:bottom w:val="single" w:sz="4" w:space="0" w:color="363435"/>
                    <w:right w:val="single" w:sz="4" w:space="0" w:color="363435"/>
                  </w:tcBorders>
                </w:tcPr>
                <w:p w14:paraId="33863269"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3E48A70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043CC34A"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bl>
          <w:p w14:paraId="26058801" w14:textId="77777777" w:rsidR="00291321" w:rsidRPr="00F82242" w:rsidRDefault="00291321" w:rsidP="003B1C0A">
            <w:pPr>
              <w:contextualSpacing/>
              <w:jc w:val="both"/>
              <w:rPr>
                <w:b/>
                <w:bCs/>
                <w:sz w:val="26"/>
                <w:szCs w:val="26"/>
              </w:rPr>
            </w:pPr>
          </w:p>
          <w:tbl>
            <w:tblPr>
              <w:tblW w:w="0" w:type="auto"/>
              <w:tblInd w:w="27" w:type="dxa"/>
              <w:tblCellMar>
                <w:left w:w="0" w:type="dxa"/>
                <w:right w:w="0" w:type="dxa"/>
              </w:tblCellMar>
              <w:tblLook w:val="01E0" w:firstRow="1" w:lastRow="1" w:firstColumn="1" w:lastColumn="1" w:noHBand="0" w:noVBand="0"/>
            </w:tblPr>
            <w:tblGrid>
              <w:gridCol w:w="2144"/>
              <w:gridCol w:w="2220"/>
            </w:tblGrid>
            <w:tr w:rsidR="00291321" w:rsidRPr="00F82242" w14:paraId="50D8946C" w14:textId="77777777" w:rsidTr="003B1C0A">
              <w:trPr>
                <w:trHeight w:hRule="exact" w:val="841"/>
              </w:trPr>
              <w:tc>
                <w:tcPr>
                  <w:tcW w:w="4561" w:type="dxa"/>
                  <w:gridSpan w:val="2"/>
                  <w:tcBorders>
                    <w:top w:val="single" w:sz="4" w:space="0" w:color="363435"/>
                    <w:left w:val="single" w:sz="4" w:space="0" w:color="363435"/>
                    <w:bottom w:val="single" w:sz="4" w:space="0" w:color="363435"/>
                    <w:right w:val="single" w:sz="4" w:space="0" w:color="363435"/>
                  </w:tcBorders>
                </w:tcPr>
                <w:p w14:paraId="3D3F498F"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4</w:t>
                  </w:r>
                </w:p>
                <w:p w14:paraId="3FF5B975"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291321" w:rsidRPr="00F82242" w14:paraId="0C8009D2" w14:textId="77777777" w:rsidTr="003B1C0A">
              <w:trPr>
                <w:trHeight w:val="706"/>
              </w:trPr>
              <w:tc>
                <w:tcPr>
                  <w:tcW w:w="2511" w:type="dxa"/>
                  <w:tcBorders>
                    <w:top w:val="single" w:sz="4" w:space="0" w:color="363435"/>
                    <w:left w:val="single" w:sz="4" w:space="0" w:color="363435"/>
                    <w:right w:val="single" w:sz="4" w:space="0" w:color="363435"/>
                  </w:tcBorders>
                </w:tcPr>
                <w:p w14:paraId="1FC2C1B0"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 xml:space="preserve">Biểu hiện của “cảm quan  cô đơn, bất an, hoài nghi trước  </w:t>
                  </w:r>
                  <w:r w:rsidRPr="00F82242">
                    <w:rPr>
                      <w:rFonts w:cs="Times New Roman"/>
                      <w:sz w:val="26"/>
                      <w:szCs w:val="26"/>
                    </w:rPr>
                    <w:lastRenderedPageBreak/>
                    <w:t>thực tại”   trong   văn   học hiện đại.</w:t>
                  </w:r>
                </w:p>
              </w:tc>
              <w:tc>
                <w:tcPr>
                  <w:tcW w:w="2050" w:type="dxa"/>
                  <w:tcBorders>
                    <w:top w:val="single" w:sz="4" w:space="0" w:color="363435"/>
                    <w:left w:val="single" w:sz="4" w:space="0" w:color="363435"/>
                    <w:right w:val="single" w:sz="4" w:space="0" w:color="363435"/>
                  </w:tcBorders>
                </w:tcPr>
                <w:p w14:paraId="0D8D373C"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lastRenderedPageBreak/>
                    <w:t>……………………..</w:t>
                  </w:r>
                </w:p>
                <w:p w14:paraId="7D8CB86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1A8B7627"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7340801F"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lastRenderedPageBreak/>
                    <w:t>……………………..</w:t>
                  </w:r>
                </w:p>
              </w:tc>
            </w:tr>
            <w:tr w:rsidR="00291321" w:rsidRPr="00F82242" w14:paraId="7B1718CB" w14:textId="77777777" w:rsidTr="003B1C0A">
              <w:trPr>
                <w:trHeight w:hRule="exact" w:val="1734"/>
              </w:trPr>
              <w:tc>
                <w:tcPr>
                  <w:tcW w:w="2511" w:type="dxa"/>
                  <w:tcBorders>
                    <w:top w:val="single" w:sz="4" w:space="0" w:color="363435"/>
                    <w:left w:val="single" w:sz="4" w:space="0" w:color="363435"/>
                    <w:bottom w:val="single" w:sz="4" w:space="0" w:color="363435"/>
                    <w:right w:val="single" w:sz="4" w:space="0" w:color="363435"/>
                  </w:tcBorders>
                </w:tcPr>
                <w:p w14:paraId="270567C6"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lastRenderedPageBreak/>
                    <w:t>Một số ví dụ về “cảm quan cô đơn, bất an, hoài nghi trước thực tại” trong các tác phẩm mà em đã học.</w:t>
                  </w:r>
                </w:p>
              </w:tc>
              <w:tc>
                <w:tcPr>
                  <w:tcW w:w="2050" w:type="dxa"/>
                  <w:tcBorders>
                    <w:top w:val="single" w:sz="4" w:space="0" w:color="363435"/>
                    <w:left w:val="single" w:sz="4" w:space="0" w:color="363435"/>
                    <w:bottom w:val="single" w:sz="4" w:space="0" w:color="363435"/>
                    <w:right w:val="single" w:sz="4" w:space="0" w:color="363435"/>
                  </w:tcBorders>
                </w:tcPr>
                <w:p w14:paraId="156AF066"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429527E3"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6F27F71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6B3F466F"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p w14:paraId="757DEDC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bl>
          <w:p w14:paraId="401F248C" w14:textId="77777777" w:rsidR="00291321" w:rsidRPr="00F82242" w:rsidRDefault="00291321" w:rsidP="003B1C0A">
            <w:pPr>
              <w:contextualSpacing/>
              <w:jc w:val="both"/>
              <w:rPr>
                <w:b/>
                <w:sz w:val="26"/>
                <w:szCs w:val="26"/>
                <w:lang w:val="en-US"/>
              </w:rPr>
            </w:pPr>
            <w:r w:rsidRPr="00F82242">
              <w:rPr>
                <w:b/>
                <w:sz w:val="26"/>
                <w:szCs w:val="26"/>
                <w:lang w:val="en-US"/>
              </w:rPr>
              <w:t xml:space="preserve">B2: Thực hiện nhiệm vụ: </w:t>
            </w:r>
            <w:r w:rsidRPr="00F82242">
              <w:rPr>
                <w:sz w:val="26"/>
                <w:szCs w:val="26"/>
                <w:lang w:val="en-US"/>
              </w:rPr>
              <w:t>HS thực hiện nhiệm vụ theo nhóm.</w:t>
            </w:r>
          </w:p>
          <w:p w14:paraId="05C9F1FE" w14:textId="77777777" w:rsidR="00291321" w:rsidRPr="00F82242" w:rsidRDefault="00291321" w:rsidP="003B1C0A">
            <w:pPr>
              <w:contextualSpacing/>
              <w:jc w:val="both"/>
              <w:rPr>
                <w:b/>
                <w:sz w:val="26"/>
                <w:szCs w:val="26"/>
                <w:lang w:val="en-US"/>
              </w:rPr>
            </w:pPr>
            <w:r w:rsidRPr="00F82242">
              <w:rPr>
                <w:b/>
                <w:sz w:val="26"/>
                <w:szCs w:val="26"/>
                <w:lang w:val="en-US"/>
              </w:rPr>
              <w:t xml:space="preserve">B3: Báo cáo kết quả: </w:t>
            </w:r>
            <w:r w:rsidRPr="00F82242">
              <w:rPr>
                <w:sz w:val="26"/>
                <w:szCs w:val="26"/>
                <w:lang w:val="en-US"/>
              </w:rPr>
              <w:t>Các nhóm cử đại diện trình bày kết quả của nhóm mình theo hướng dẫn của GV.</w:t>
            </w:r>
          </w:p>
          <w:p w14:paraId="2F555CAA" w14:textId="77777777" w:rsidR="00291321" w:rsidRPr="00F82242" w:rsidRDefault="00291321" w:rsidP="003B1C0A">
            <w:pPr>
              <w:contextualSpacing/>
              <w:jc w:val="both"/>
              <w:rPr>
                <w:sz w:val="26"/>
                <w:szCs w:val="26"/>
              </w:rPr>
            </w:pPr>
            <w:r w:rsidRPr="00F82242">
              <w:rPr>
                <w:b/>
                <w:sz w:val="26"/>
                <w:szCs w:val="26"/>
                <w:lang w:val="en-US"/>
              </w:rPr>
              <w:t xml:space="preserve">B4: </w:t>
            </w:r>
            <w:r w:rsidRPr="00F82242">
              <w:rPr>
                <w:b/>
                <w:sz w:val="26"/>
                <w:szCs w:val="26"/>
              </w:rPr>
              <w:t>Đánh giá kết quả thực hiện:</w:t>
            </w:r>
            <w:r w:rsidRPr="00F82242">
              <w:rPr>
                <w:sz w:val="26"/>
                <w:szCs w:val="26"/>
              </w:rPr>
              <w:t xml:space="preserve"> </w:t>
            </w:r>
          </w:p>
          <w:p w14:paraId="78D0B2DB" w14:textId="77777777" w:rsidR="00291321" w:rsidRPr="00F82242" w:rsidRDefault="00291321" w:rsidP="003B1C0A">
            <w:pPr>
              <w:contextualSpacing/>
              <w:jc w:val="both"/>
              <w:rPr>
                <w:sz w:val="26"/>
                <w:szCs w:val="26"/>
                <w:lang w:val="en-US"/>
              </w:rPr>
            </w:pPr>
            <w:r w:rsidRPr="00F82242">
              <w:rPr>
                <w:sz w:val="26"/>
                <w:szCs w:val="26"/>
                <w:lang w:val="en-US"/>
              </w:rPr>
              <w:t>- HS khác nhận xét, bổ sung.</w:t>
            </w:r>
          </w:p>
          <w:p w14:paraId="796A783C" w14:textId="77777777" w:rsidR="00291321" w:rsidRPr="00F82242" w:rsidRDefault="00291321" w:rsidP="003B1C0A">
            <w:pPr>
              <w:contextualSpacing/>
              <w:jc w:val="both"/>
              <w:rPr>
                <w:sz w:val="26"/>
                <w:szCs w:val="26"/>
                <w:lang w:val="en-US"/>
              </w:rPr>
            </w:pPr>
            <w:r w:rsidRPr="00F82242">
              <w:rPr>
                <w:sz w:val="26"/>
                <w:szCs w:val="26"/>
                <w:lang w:val="en-US"/>
              </w:rPr>
              <w:t>- GV nhận xét, kết luận, nhấn mạnh một số đặc trưng quan trọng của văn học hiện đại.</w:t>
            </w:r>
          </w:p>
        </w:tc>
        <w:tc>
          <w:tcPr>
            <w:tcW w:w="5448" w:type="dxa"/>
          </w:tcPr>
          <w:p w14:paraId="04939F98" w14:textId="77777777" w:rsidR="00291321" w:rsidRPr="00F82242" w:rsidRDefault="00291321" w:rsidP="003B1C0A">
            <w:pPr>
              <w:contextualSpacing/>
              <w:jc w:val="both"/>
              <w:rPr>
                <w:sz w:val="26"/>
                <w:szCs w:val="26"/>
              </w:rPr>
            </w:pPr>
            <w:r w:rsidRPr="00F82242">
              <w:rPr>
                <w:b/>
                <w:sz w:val="26"/>
                <w:szCs w:val="26"/>
              </w:rPr>
              <w:lastRenderedPageBreak/>
              <w:t>1. Khái niệm văn học hiện đại</w:t>
            </w:r>
          </w:p>
          <w:p w14:paraId="2E5E3F32" w14:textId="77777777" w:rsidR="00291321" w:rsidRPr="00F82242" w:rsidRDefault="00291321" w:rsidP="003B1C0A">
            <w:pPr>
              <w:contextualSpacing/>
              <w:jc w:val="both"/>
              <w:rPr>
                <w:sz w:val="26"/>
                <w:szCs w:val="26"/>
              </w:rPr>
            </w:pPr>
            <w:r w:rsidRPr="00F82242">
              <w:rPr>
                <w:sz w:val="26"/>
                <w:szCs w:val="26"/>
                <w:lang w:val="en-US"/>
              </w:rPr>
              <w:t>-</w:t>
            </w:r>
            <w:r w:rsidRPr="00F82242">
              <w:rPr>
                <w:sz w:val="26"/>
                <w:szCs w:val="26"/>
              </w:rPr>
              <w:t xml:space="preserve"> Có nhiều cách hiểu khác nhau về văn học hiện đại:</w:t>
            </w:r>
          </w:p>
          <w:p w14:paraId="70AB24BF" w14:textId="77777777" w:rsidR="00291321" w:rsidRPr="00F82242" w:rsidRDefault="00291321" w:rsidP="003B1C0A">
            <w:pPr>
              <w:contextualSpacing/>
              <w:jc w:val="both"/>
              <w:rPr>
                <w:sz w:val="26"/>
                <w:szCs w:val="26"/>
              </w:rPr>
            </w:pPr>
            <w:r w:rsidRPr="00F82242">
              <w:rPr>
                <w:sz w:val="26"/>
                <w:szCs w:val="26"/>
              </w:rPr>
              <w:lastRenderedPageBreak/>
              <w:t>+ Thứ nhất, văn học hiện đại là một thời đại văn học, phân biệt với văn học trung đại.</w:t>
            </w:r>
          </w:p>
          <w:p w14:paraId="70ADAD71" w14:textId="77777777" w:rsidR="00291321" w:rsidRPr="00F82242" w:rsidRDefault="00291321" w:rsidP="003B1C0A">
            <w:pPr>
              <w:contextualSpacing/>
              <w:jc w:val="both"/>
              <w:rPr>
                <w:sz w:val="26"/>
                <w:szCs w:val="26"/>
              </w:rPr>
            </w:pPr>
            <w:r w:rsidRPr="00F82242">
              <w:rPr>
                <w:sz w:val="26"/>
                <w:szCs w:val="26"/>
              </w:rPr>
              <w:t>+ Thứ hai, văn học hiện đại là một trào lưu văn học.</w:t>
            </w:r>
          </w:p>
          <w:p w14:paraId="51E3C435" w14:textId="77777777" w:rsidR="00291321" w:rsidRPr="00F82242" w:rsidRDefault="00291321" w:rsidP="003B1C0A">
            <w:pPr>
              <w:contextualSpacing/>
              <w:jc w:val="both"/>
              <w:rPr>
                <w:sz w:val="26"/>
                <w:szCs w:val="26"/>
              </w:rPr>
            </w:pPr>
            <w:r w:rsidRPr="00F82242">
              <w:rPr>
                <w:sz w:val="26"/>
                <w:szCs w:val="26"/>
              </w:rPr>
              <w:t>+ Thứ ba, văn học hiện  đại có thể được hiểu như một khuynh hướng   nghệ   thuật,   nhằm   chỉ tính chất cách tân, phá bỏ khuôn mẫu, giải phóng cá tính trong văn chương.</w:t>
            </w:r>
          </w:p>
          <w:p w14:paraId="29EAFE58" w14:textId="77777777" w:rsidR="00291321" w:rsidRPr="00F82242" w:rsidRDefault="00291321" w:rsidP="003B1C0A">
            <w:pPr>
              <w:contextualSpacing/>
              <w:jc w:val="both"/>
              <w:rPr>
                <w:sz w:val="26"/>
                <w:szCs w:val="26"/>
              </w:rPr>
            </w:pPr>
            <w:r w:rsidRPr="00F82242">
              <w:rPr>
                <w:sz w:val="26"/>
                <w:szCs w:val="26"/>
                <w:lang w:val="en-US"/>
              </w:rPr>
              <w:t>-</w:t>
            </w:r>
            <w:r w:rsidRPr="00F82242">
              <w:rPr>
                <w:sz w:val="26"/>
                <w:szCs w:val="26"/>
              </w:rPr>
              <w:t xml:space="preserve"> Trong chuyên đề này, văn học hiện  đại  được  hiểu  theo  nghĩa một thời đại văn học.</w:t>
            </w:r>
          </w:p>
          <w:p w14:paraId="372C4EAF" w14:textId="77777777" w:rsidR="00291321" w:rsidRPr="00F82242" w:rsidRDefault="00291321" w:rsidP="003B1C0A">
            <w:pPr>
              <w:contextualSpacing/>
              <w:jc w:val="both"/>
              <w:rPr>
                <w:b/>
                <w:sz w:val="26"/>
                <w:szCs w:val="26"/>
              </w:rPr>
            </w:pPr>
          </w:p>
          <w:p w14:paraId="39D36BD0" w14:textId="77777777" w:rsidR="00291321" w:rsidRPr="00F82242" w:rsidRDefault="00291321" w:rsidP="003B1C0A">
            <w:pPr>
              <w:contextualSpacing/>
              <w:jc w:val="both"/>
              <w:rPr>
                <w:b/>
                <w:sz w:val="26"/>
                <w:szCs w:val="26"/>
              </w:rPr>
            </w:pPr>
          </w:p>
          <w:p w14:paraId="7EDBD50A" w14:textId="77777777" w:rsidR="00291321" w:rsidRPr="00F82242" w:rsidRDefault="00291321" w:rsidP="003B1C0A">
            <w:pPr>
              <w:contextualSpacing/>
              <w:jc w:val="both"/>
              <w:rPr>
                <w:sz w:val="26"/>
                <w:szCs w:val="26"/>
              </w:rPr>
            </w:pPr>
            <w:r w:rsidRPr="00F82242">
              <w:rPr>
                <w:b/>
                <w:sz w:val="26"/>
                <w:szCs w:val="26"/>
              </w:rPr>
              <w:t>2. Đặc trưng của văn học hiện đại</w:t>
            </w:r>
          </w:p>
          <w:p w14:paraId="5288CF9A" w14:textId="77777777" w:rsidR="00291321" w:rsidRPr="00F82242" w:rsidRDefault="00291321" w:rsidP="003B1C0A">
            <w:pPr>
              <w:contextualSpacing/>
              <w:jc w:val="both"/>
              <w:rPr>
                <w:sz w:val="26"/>
                <w:szCs w:val="26"/>
              </w:rPr>
            </w:pPr>
            <w:r w:rsidRPr="00F82242">
              <w:rPr>
                <w:sz w:val="26"/>
                <w:szCs w:val="26"/>
              </w:rPr>
              <w:t>− Ý thức về cá tính và phong cách cá nhân: Văn học hiện đại khẳng định tiếng nói của cái tôi, cái riêng như một cá thể duy nhất, không lặp lại.</w:t>
            </w:r>
          </w:p>
          <w:p w14:paraId="6591213B" w14:textId="77777777" w:rsidR="00291321" w:rsidRPr="00F82242" w:rsidRDefault="00291321" w:rsidP="003B1C0A">
            <w:pPr>
              <w:contextualSpacing/>
              <w:jc w:val="both"/>
              <w:rPr>
                <w:sz w:val="26"/>
                <w:szCs w:val="26"/>
              </w:rPr>
            </w:pPr>
            <w:r w:rsidRPr="00F82242">
              <w:rPr>
                <w:sz w:val="26"/>
                <w:szCs w:val="26"/>
              </w:rPr>
              <w:t>−  Sự phá  vỡ  điển  phạm:  Văn học hiện đại có xu hướng phá vỡ những điển phạm, khuôn mẫu nhận  thức  và biểu đạt  đã định hình trong văn học trung đại.</w:t>
            </w:r>
          </w:p>
          <w:p w14:paraId="0BB4CFEB" w14:textId="77777777" w:rsidR="00291321" w:rsidRPr="00F82242" w:rsidRDefault="00291321" w:rsidP="003B1C0A">
            <w:pPr>
              <w:contextualSpacing/>
              <w:jc w:val="both"/>
              <w:rPr>
                <w:sz w:val="26"/>
                <w:szCs w:val="26"/>
              </w:rPr>
            </w:pPr>
          </w:p>
          <w:p w14:paraId="32992B09" w14:textId="77777777" w:rsidR="00291321" w:rsidRPr="00F82242" w:rsidRDefault="00291321" w:rsidP="003B1C0A">
            <w:pPr>
              <w:contextualSpacing/>
              <w:jc w:val="both"/>
              <w:rPr>
                <w:sz w:val="26"/>
                <w:szCs w:val="26"/>
              </w:rPr>
            </w:pPr>
          </w:p>
          <w:p w14:paraId="3914C8BE" w14:textId="77777777" w:rsidR="00291321" w:rsidRPr="00F82242" w:rsidRDefault="00291321" w:rsidP="003B1C0A">
            <w:pPr>
              <w:contextualSpacing/>
              <w:jc w:val="both"/>
              <w:rPr>
                <w:sz w:val="26"/>
                <w:szCs w:val="26"/>
              </w:rPr>
            </w:pPr>
          </w:p>
          <w:p w14:paraId="6D65FE02" w14:textId="77777777" w:rsidR="00291321" w:rsidRPr="00F82242" w:rsidRDefault="00291321" w:rsidP="003B1C0A">
            <w:pPr>
              <w:contextualSpacing/>
              <w:jc w:val="both"/>
              <w:rPr>
                <w:sz w:val="26"/>
                <w:szCs w:val="26"/>
              </w:rPr>
            </w:pPr>
            <w:r w:rsidRPr="00F82242">
              <w:rPr>
                <w:sz w:val="26"/>
                <w:szCs w:val="26"/>
              </w:rPr>
              <w:t>− Sự cách tân về nghệ thuật: Các trào lưu văn học liên tục thay thế, phủ định lẫn nhau.</w:t>
            </w:r>
          </w:p>
          <w:p w14:paraId="7CCE7C86" w14:textId="77777777" w:rsidR="00291321" w:rsidRPr="00F82242" w:rsidRDefault="00291321" w:rsidP="003B1C0A">
            <w:pPr>
              <w:contextualSpacing/>
              <w:jc w:val="both"/>
              <w:rPr>
                <w:sz w:val="26"/>
                <w:szCs w:val="26"/>
              </w:rPr>
            </w:pPr>
          </w:p>
          <w:p w14:paraId="188C0CCE" w14:textId="77777777" w:rsidR="00291321" w:rsidRPr="00F82242" w:rsidRDefault="00291321" w:rsidP="003B1C0A">
            <w:pPr>
              <w:contextualSpacing/>
              <w:jc w:val="both"/>
              <w:rPr>
                <w:sz w:val="26"/>
                <w:szCs w:val="26"/>
              </w:rPr>
            </w:pPr>
          </w:p>
          <w:p w14:paraId="4FD3F282" w14:textId="77777777" w:rsidR="00291321" w:rsidRPr="00F82242" w:rsidRDefault="00291321" w:rsidP="003B1C0A">
            <w:pPr>
              <w:contextualSpacing/>
              <w:jc w:val="both"/>
              <w:rPr>
                <w:sz w:val="26"/>
                <w:szCs w:val="26"/>
              </w:rPr>
            </w:pPr>
            <w:r w:rsidRPr="00F82242">
              <w:rPr>
                <w:sz w:val="26"/>
                <w:szCs w:val="26"/>
              </w:rPr>
              <w:t>− Cảm quan cô đơn, bất an, hoài nghi trước thực tại:</w:t>
            </w:r>
          </w:p>
          <w:p w14:paraId="110B3D7F" w14:textId="77777777" w:rsidR="00291321" w:rsidRPr="00F82242" w:rsidRDefault="00291321" w:rsidP="003B1C0A">
            <w:pPr>
              <w:contextualSpacing/>
              <w:jc w:val="both"/>
              <w:rPr>
                <w:sz w:val="26"/>
                <w:szCs w:val="26"/>
                <w:lang w:val="en-US"/>
              </w:rPr>
            </w:pPr>
            <w:r w:rsidRPr="00F82242">
              <w:rPr>
                <w:sz w:val="26"/>
                <w:szCs w:val="26"/>
                <w:lang w:val="en-US"/>
              </w:rPr>
              <w:t>+ Âm hưởng chủ đạo của văn học hiện đại là nỗi buồn.</w:t>
            </w:r>
          </w:p>
          <w:p w14:paraId="7742E38F" w14:textId="77777777" w:rsidR="00291321" w:rsidRPr="00F82242" w:rsidRDefault="00291321" w:rsidP="003B1C0A">
            <w:pPr>
              <w:contextualSpacing/>
              <w:jc w:val="both"/>
              <w:rPr>
                <w:sz w:val="26"/>
                <w:szCs w:val="26"/>
                <w:lang w:val="en-US"/>
              </w:rPr>
            </w:pPr>
            <w:r w:rsidRPr="00F82242">
              <w:rPr>
                <w:sz w:val="26"/>
                <w:szCs w:val="26"/>
                <w:lang w:val="en-US"/>
              </w:rPr>
              <w:t xml:space="preserve">+ Con </w:t>
            </w:r>
            <w:r w:rsidRPr="00F82242">
              <w:rPr>
                <w:sz w:val="26"/>
                <w:szCs w:val="26"/>
              </w:rPr>
              <w:t>người trong văn học hiện đại là con người bị tha hoá trong thời đại lên ngôi của thế giới vật chất, của những dây chuyền sản xuất công nghiệp và cô đơn, hoang mang trước một  thực tại phi lí, không thể nhận thức, giải thích</w:t>
            </w:r>
            <w:r w:rsidRPr="00F82242">
              <w:rPr>
                <w:sz w:val="26"/>
                <w:szCs w:val="26"/>
                <w:lang w:val="en-US"/>
              </w:rPr>
              <w:t>.</w:t>
            </w:r>
          </w:p>
          <w:p w14:paraId="5C20EE84" w14:textId="77777777" w:rsidR="00291321" w:rsidRPr="00F82242" w:rsidRDefault="00291321" w:rsidP="003B1C0A">
            <w:pPr>
              <w:contextualSpacing/>
              <w:jc w:val="both"/>
              <w:rPr>
                <w:sz w:val="26"/>
                <w:szCs w:val="26"/>
                <w:lang w:val="en-US"/>
              </w:rPr>
            </w:pPr>
            <w:r w:rsidRPr="00F82242">
              <w:rPr>
                <w:sz w:val="26"/>
                <w:szCs w:val="26"/>
                <w:lang w:val="en-US"/>
              </w:rPr>
              <w:t xml:space="preserve">+ Sự ra đời </w:t>
            </w:r>
            <w:r w:rsidRPr="00F82242">
              <w:rPr>
                <w:sz w:val="26"/>
                <w:szCs w:val="26"/>
              </w:rPr>
              <w:t>ra đời của những thủ pháp nghệ thuật đặc biệt trong văn chương như kĩ thuật dòng ý thức, trần thuật phân mảnh, ám dụ, huyền thoại hoá</w:t>
            </w:r>
            <w:r w:rsidRPr="00F82242">
              <w:rPr>
                <w:sz w:val="26"/>
                <w:szCs w:val="26"/>
                <w:lang w:val="en-US"/>
              </w:rPr>
              <w:t>,…</w:t>
            </w:r>
          </w:p>
          <w:p w14:paraId="766B2AAC" w14:textId="77777777" w:rsidR="00291321" w:rsidRPr="00F82242" w:rsidRDefault="00291321" w:rsidP="003B1C0A">
            <w:pPr>
              <w:contextualSpacing/>
              <w:jc w:val="both"/>
              <w:rPr>
                <w:sz w:val="26"/>
                <w:szCs w:val="26"/>
                <w:lang w:val="en-US"/>
              </w:rPr>
            </w:pPr>
          </w:p>
          <w:p w14:paraId="0850F7D5" w14:textId="77777777" w:rsidR="00291321" w:rsidRPr="00F82242" w:rsidRDefault="00291321" w:rsidP="003B1C0A">
            <w:pPr>
              <w:contextualSpacing/>
              <w:jc w:val="both"/>
              <w:rPr>
                <w:sz w:val="26"/>
                <w:szCs w:val="26"/>
                <w:lang w:val="en-US"/>
              </w:rPr>
            </w:pPr>
          </w:p>
          <w:p w14:paraId="254056DC" w14:textId="77777777" w:rsidR="00291321" w:rsidRPr="00F82242" w:rsidRDefault="00291321" w:rsidP="003B1C0A">
            <w:pPr>
              <w:contextualSpacing/>
              <w:jc w:val="both"/>
              <w:rPr>
                <w:sz w:val="26"/>
                <w:szCs w:val="26"/>
                <w:lang w:val="en-US"/>
              </w:rPr>
            </w:pPr>
          </w:p>
          <w:p w14:paraId="3050FD68" w14:textId="77777777" w:rsidR="00291321" w:rsidRPr="00F82242" w:rsidRDefault="00291321" w:rsidP="003B1C0A">
            <w:pPr>
              <w:contextualSpacing/>
              <w:jc w:val="both"/>
              <w:rPr>
                <w:sz w:val="26"/>
                <w:szCs w:val="26"/>
                <w:lang w:val="en-US"/>
              </w:rPr>
            </w:pPr>
          </w:p>
          <w:p w14:paraId="2E163D33" w14:textId="77777777" w:rsidR="00291321" w:rsidRPr="00F82242" w:rsidRDefault="00291321" w:rsidP="003B1C0A">
            <w:pPr>
              <w:contextualSpacing/>
              <w:jc w:val="both"/>
              <w:rPr>
                <w:sz w:val="26"/>
                <w:szCs w:val="26"/>
                <w:lang w:val="en-US"/>
              </w:rPr>
            </w:pPr>
          </w:p>
          <w:p w14:paraId="26368CC5" w14:textId="77777777" w:rsidR="00291321" w:rsidRPr="00F82242" w:rsidRDefault="00291321" w:rsidP="003B1C0A">
            <w:pPr>
              <w:contextualSpacing/>
              <w:jc w:val="both"/>
              <w:rPr>
                <w:sz w:val="26"/>
                <w:szCs w:val="26"/>
                <w:lang w:val="en-US"/>
              </w:rPr>
            </w:pPr>
          </w:p>
          <w:p w14:paraId="15C320BC" w14:textId="77777777" w:rsidR="00291321" w:rsidRPr="00F82242" w:rsidRDefault="00291321" w:rsidP="003B1C0A">
            <w:pPr>
              <w:contextualSpacing/>
              <w:jc w:val="both"/>
              <w:rPr>
                <w:sz w:val="26"/>
                <w:szCs w:val="26"/>
                <w:lang w:val="en-US"/>
              </w:rPr>
            </w:pPr>
          </w:p>
          <w:p w14:paraId="79CB847D" w14:textId="77777777" w:rsidR="00291321" w:rsidRPr="00F82242" w:rsidRDefault="00291321" w:rsidP="003B1C0A">
            <w:pPr>
              <w:contextualSpacing/>
              <w:jc w:val="both"/>
              <w:rPr>
                <w:sz w:val="26"/>
                <w:szCs w:val="26"/>
                <w:lang w:val="en-US"/>
              </w:rPr>
            </w:pPr>
          </w:p>
          <w:p w14:paraId="0FA6B875" w14:textId="77777777" w:rsidR="00291321" w:rsidRPr="00F82242" w:rsidRDefault="00291321" w:rsidP="003B1C0A">
            <w:pPr>
              <w:contextualSpacing/>
              <w:jc w:val="both"/>
              <w:rPr>
                <w:sz w:val="26"/>
                <w:szCs w:val="26"/>
                <w:lang w:val="en-US"/>
              </w:rPr>
            </w:pPr>
          </w:p>
          <w:p w14:paraId="09FF1C86" w14:textId="77777777" w:rsidR="00291321" w:rsidRPr="00F82242" w:rsidRDefault="00291321" w:rsidP="003B1C0A">
            <w:pPr>
              <w:contextualSpacing/>
              <w:jc w:val="both"/>
              <w:rPr>
                <w:sz w:val="26"/>
                <w:szCs w:val="26"/>
                <w:lang w:val="en-US"/>
              </w:rPr>
            </w:pPr>
          </w:p>
        </w:tc>
      </w:tr>
    </w:tbl>
    <w:p w14:paraId="6B7BB37B" w14:textId="77777777" w:rsidR="00291321" w:rsidRPr="00F82242" w:rsidRDefault="00291321" w:rsidP="00291321">
      <w:pPr>
        <w:snapToGrid w:val="0"/>
        <w:spacing w:after="0" w:line="240" w:lineRule="auto"/>
        <w:contextualSpacing/>
        <w:jc w:val="both"/>
        <w:rPr>
          <w:rFonts w:cs="Times New Roman"/>
          <w:b/>
          <w:bCs/>
          <w:sz w:val="26"/>
          <w:szCs w:val="26"/>
        </w:rPr>
      </w:pPr>
    </w:p>
    <w:p w14:paraId="03A16E9F" w14:textId="77777777" w:rsidR="00291321" w:rsidRPr="00F82242" w:rsidRDefault="00291321" w:rsidP="00291321">
      <w:pPr>
        <w:snapToGrid w:val="0"/>
        <w:spacing w:after="0" w:line="240" w:lineRule="auto"/>
        <w:contextualSpacing/>
        <w:jc w:val="center"/>
        <w:rPr>
          <w:rFonts w:cs="Times New Roman"/>
          <w:b/>
          <w:bCs/>
          <w:sz w:val="26"/>
          <w:szCs w:val="26"/>
        </w:rPr>
      </w:pPr>
      <w:r w:rsidRPr="00F82242">
        <w:rPr>
          <w:rFonts w:cs="Times New Roman"/>
          <w:b/>
          <w:bCs/>
          <w:sz w:val="26"/>
          <w:szCs w:val="26"/>
        </w:rPr>
        <w:t>HOẠT ĐỘNG 3: LUYỆN TẬP.</w:t>
      </w:r>
    </w:p>
    <w:p w14:paraId="631D83D4" w14:textId="77777777" w:rsidR="00291321" w:rsidRPr="00F82242" w:rsidRDefault="00291321" w:rsidP="00291321">
      <w:pPr>
        <w:spacing w:after="0" w:line="240" w:lineRule="auto"/>
        <w:contextualSpacing/>
        <w:jc w:val="both"/>
        <w:rPr>
          <w:rFonts w:eastAsia="Times New Roman" w:cs="Times New Roman"/>
          <w:sz w:val="26"/>
          <w:szCs w:val="26"/>
        </w:rPr>
      </w:pPr>
      <w:r w:rsidRPr="00F82242">
        <w:rPr>
          <w:rFonts w:eastAsia="Times New Roman" w:cs="Times New Roman"/>
          <w:b/>
          <w:sz w:val="26"/>
          <w:szCs w:val="26"/>
        </w:rPr>
        <w:t>a. Mục tiêu:</w:t>
      </w:r>
      <w:r w:rsidRPr="00F82242">
        <w:rPr>
          <w:rFonts w:eastAsia="Times New Roman" w:cs="Times New Roman"/>
          <w:sz w:val="26"/>
          <w:szCs w:val="26"/>
        </w:rPr>
        <w:t xml:space="preserve"> HS biết phân biệt những điểm khác biệt của văn học hiện đại với văn học trung đại.</w:t>
      </w:r>
    </w:p>
    <w:p w14:paraId="7E575373"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bCs/>
          <w:sz w:val="26"/>
          <w:szCs w:val="26"/>
        </w:rPr>
        <w:t xml:space="preserve">b. Nội dung: </w:t>
      </w:r>
      <w:r w:rsidRPr="00F82242">
        <w:rPr>
          <w:rFonts w:cs="Times New Roman"/>
          <w:sz w:val="26"/>
          <w:szCs w:val="26"/>
        </w:rPr>
        <w:t>Hoàn thành bảng so sánh văn học hiện đại và văn học trung đại.</w:t>
      </w:r>
    </w:p>
    <w:p w14:paraId="77295125"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Bảng so sánh văn học trung đại và văn học hiện đại.</w:t>
      </w:r>
    </w:p>
    <w:p w14:paraId="071AE7B7" w14:textId="77777777" w:rsidR="00291321" w:rsidRPr="00F82242" w:rsidRDefault="00291321" w:rsidP="00291321">
      <w:pPr>
        <w:spacing w:after="0" w:line="240" w:lineRule="auto"/>
        <w:contextualSpacing/>
        <w:jc w:val="both"/>
        <w:rPr>
          <w:rFonts w:cs="Times New Roman"/>
          <w:b/>
          <w:bCs/>
          <w:sz w:val="26"/>
          <w:szCs w:val="26"/>
        </w:rPr>
      </w:pPr>
      <w:r w:rsidRPr="00F82242">
        <w:rPr>
          <w:rFonts w:cs="Times New Roman"/>
          <w:b/>
          <w:bCs/>
          <w:sz w:val="26"/>
          <w:szCs w:val="26"/>
        </w:rPr>
        <w:t>d. Tổ chức thực hiện:</w:t>
      </w:r>
    </w:p>
    <w:p w14:paraId="2E3800EB"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 xml:space="preserve">B1: Chuyển giao nhiệm vụ: </w:t>
      </w:r>
      <w:r w:rsidRPr="00F82242">
        <w:rPr>
          <w:rFonts w:eastAsia="Times New Roman" w:cs="Times New Roman"/>
          <w:sz w:val="26"/>
          <w:szCs w:val="26"/>
        </w:rPr>
        <w:t>GV tổ chức trò chơi tiếp sức, chia lớp thành 2 nhóm lớn. Mỗi nhóm thay nhau điền các nội dung vào 2 bảng được kẻ sẵn theo yêu cầu:</w:t>
      </w:r>
    </w:p>
    <w:tbl>
      <w:tblPr>
        <w:tblW w:w="9356" w:type="dxa"/>
        <w:tblInd w:w="5" w:type="dxa"/>
        <w:tblLayout w:type="fixed"/>
        <w:tblCellMar>
          <w:left w:w="0" w:type="dxa"/>
          <w:right w:w="0" w:type="dxa"/>
        </w:tblCellMar>
        <w:tblLook w:val="01E0" w:firstRow="1" w:lastRow="1" w:firstColumn="1" w:lastColumn="1" w:noHBand="0" w:noVBand="0"/>
      </w:tblPr>
      <w:tblGrid>
        <w:gridCol w:w="3251"/>
        <w:gridCol w:w="3129"/>
        <w:gridCol w:w="2976"/>
      </w:tblGrid>
      <w:tr w:rsidR="00291321" w:rsidRPr="00F82242" w14:paraId="5D362ACE" w14:textId="77777777" w:rsidTr="003B1C0A">
        <w:trPr>
          <w:trHeight w:hRule="exact" w:val="788"/>
        </w:trPr>
        <w:tc>
          <w:tcPr>
            <w:tcW w:w="3251" w:type="dxa"/>
            <w:tcBorders>
              <w:top w:val="single" w:sz="4" w:space="0" w:color="006E62"/>
              <w:left w:val="single" w:sz="4" w:space="0" w:color="006E62"/>
              <w:bottom w:val="single" w:sz="4" w:space="0" w:color="006E62"/>
              <w:right w:val="single" w:sz="4" w:space="0" w:color="006E62"/>
            </w:tcBorders>
            <w:shd w:val="clear" w:color="auto" w:fill="DFEED7"/>
          </w:tcPr>
          <w:p w14:paraId="3587FC02" w14:textId="77777777" w:rsidR="00291321" w:rsidRPr="00F82242" w:rsidRDefault="00291321" w:rsidP="003B1C0A">
            <w:pPr>
              <w:spacing w:after="0" w:line="240" w:lineRule="auto"/>
              <w:contextualSpacing/>
              <w:jc w:val="center"/>
              <w:rPr>
                <w:rFonts w:cs="Times New Roman"/>
                <w:sz w:val="26"/>
                <w:szCs w:val="26"/>
              </w:rPr>
            </w:pPr>
          </w:p>
          <w:p w14:paraId="3CDB9AE4"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TIÊU CHÍ SO SÁNH</w:t>
            </w:r>
          </w:p>
        </w:tc>
        <w:tc>
          <w:tcPr>
            <w:tcW w:w="3129" w:type="dxa"/>
            <w:tcBorders>
              <w:top w:val="single" w:sz="4" w:space="0" w:color="006E62"/>
              <w:left w:val="single" w:sz="4" w:space="0" w:color="006E62"/>
              <w:bottom w:val="single" w:sz="4" w:space="0" w:color="006E62"/>
              <w:right w:val="single" w:sz="4" w:space="0" w:color="006E62"/>
            </w:tcBorders>
            <w:shd w:val="clear" w:color="auto" w:fill="DFEED7"/>
          </w:tcPr>
          <w:p w14:paraId="4FD1DF37" w14:textId="77777777" w:rsidR="00291321" w:rsidRPr="00F82242" w:rsidRDefault="00291321" w:rsidP="003B1C0A">
            <w:pPr>
              <w:spacing w:after="0" w:line="240" w:lineRule="auto"/>
              <w:contextualSpacing/>
              <w:jc w:val="center"/>
              <w:rPr>
                <w:rFonts w:cs="Times New Roman"/>
                <w:sz w:val="26"/>
                <w:szCs w:val="26"/>
              </w:rPr>
            </w:pPr>
          </w:p>
          <w:p w14:paraId="416D1846"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VĂN HỌC TRUNG ĐẠI</w:t>
            </w:r>
          </w:p>
        </w:tc>
        <w:tc>
          <w:tcPr>
            <w:tcW w:w="2976" w:type="dxa"/>
            <w:tcBorders>
              <w:top w:val="single" w:sz="4" w:space="0" w:color="006E62"/>
              <w:left w:val="single" w:sz="4" w:space="0" w:color="006E62"/>
              <w:bottom w:val="single" w:sz="4" w:space="0" w:color="006E62"/>
              <w:right w:val="single" w:sz="4" w:space="0" w:color="006E62"/>
            </w:tcBorders>
            <w:shd w:val="clear" w:color="auto" w:fill="DFEED7"/>
          </w:tcPr>
          <w:p w14:paraId="1149005C" w14:textId="77777777" w:rsidR="00291321" w:rsidRPr="00F82242" w:rsidRDefault="00291321" w:rsidP="003B1C0A">
            <w:pPr>
              <w:spacing w:after="0" w:line="240" w:lineRule="auto"/>
              <w:contextualSpacing/>
              <w:jc w:val="center"/>
              <w:rPr>
                <w:rFonts w:cs="Times New Roman"/>
                <w:sz w:val="26"/>
                <w:szCs w:val="26"/>
              </w:rPr>
            </w:pPr>
          </w:p>
          <w:p w14:paraId="389F957A"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VĂN HỌC HIỆN ĐẠI</w:t>
            </w:r>
          </w:p>
        </w:tc>
      </w:tr>
      <w:tr w:rsidR="00291321" w:rsidRPr="00F82242" w14:paraId="2A67C5AB" w14:textId="77777777" w:rsidTr="003B1C0A">
        <w:trPr>
          <w:trHeight w:val="607"/>
        </w:trPr>
        <w:tc>
          <w:tcPr>
            <w:tcW w:w="3251" w:type="dxa"/>
            <w:tcBorders>
              <w:top w:val="single" w:sz="4" w:space="0" w:color="006E62"/>
              <w:left w:val="single" w:sz="4" w:space="0" w:color="006E62"/>
              <w:right w:val="single" w:sz="4" w:space="0" w:color="006E62"/>
            </w:tcBorders>
          </w:tcPr>
          <w:p w14:paraId="0215179A"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Quan niệm văn chương</w:t>
            </w:r>
          </w:p>
        </w:tc>
        <w:tc>
          <w:tcPr>
            <w:tcW w:w="3129" w:type="dxa"/>
            <w:tcBorders>
              <w:top w:val="single" w:sz="4" w:space="0" w:color="006E62"/>
              <w:left w:val="single" w:sz="4" w:space="0" w:color="006E62"/>
              <w:right w:val="single" w:sz="4" w:space="0" w:color="006E62"/>
            </w:tcBorders>
          </w:tcPr>
          <w:p w14:paraId="7E371E99" w14:textId="77777777" w:rsidR="00291321" w:rsidRPr="00F82242" w:rsidRDefault="00291321" w:rsidP="003B1C0A">
            <w:pPr>
              <w:spacing w:after="0" w:line="240" w:lineRule="auto"/>
              <w:contextualSpacing/>
              <w:jc w:val="both"/>
              <w:rPr>
                <w:rFonts w:cs="Times New Roman"/>
                <w:sz w:val="26"/>
                <w:szCs w:val="26"/>
              </w:rPr>
            </w:pPr>
          </w:p>
        </w:tc>
        <w:tc>
          <w:tcPr>
            <w:tcW w:w="2976" w:type="dxa"/>
            <w:tcBorders>
              <w:top w:val="single" w:sz="4" w:space="0" w:color="006E62"/>
              <w:left w:val="single" w:sz="4" w:space="0" w:color="006E62"/>
              <w:right w:val="single" w:sz="4" w:space="0" w:color="006E62"/>
            </w:tcBorders>
          </w:tcPr>
          <w:p w14:paraId="239DC182" w14:textId="77777777" w:rsidR="00291321" w:rsidRPr="00F82242" w:rsidRDefault="00291321" w:rsidP="003B1C0A">
            <w:pPr>
              <w:spacing w:after="0" w:line="240" w:lineRule="auto"/>
              <w:contextualSpacing/>
              <w:jc w:val="both"/>
              <w:rPr>
                <w:rFonts w:cs="Times New Roman"/>
                <w:sz w:val="26"/>
                <w:szCs w:val="26"/>
              </w:rPr>
            </w:pPr>
          </w:p>
          <w:p w14:paraId="76154E3F"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4220E68F" w14:textId="77777777" w:rsidTr="003B1C0A">
        <w:trPr>
          <w:trHeight w:val="417"/>
        </w:trPr>
        <w:tc>
          <w:tcPr>
            <w:tcW w:w="3251" w:type="dxa"/>
            <w:tcBorders>
              <w:top w:val="single" w:sz="4" w:space="0" w:color="006E62"/>
              <w:left w:val="single" w:sz="4" w:space="0" w:color="006E62"/>
              <w:right w:val="single" w:sz="4" w:space="0" w:color="006E62"/>
            </w:tcBorders>
          </w:tcPr>
          <w:p w14:paraId="6A16F17B"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Quan niệm thẩm mĩ</w:t>
            </w:r>
          </w:p>
        </w:tc>
        <w:tc>
          <w:tcPr>
            <w:tcW w:w="3129" w:type="dxa"/>
            <w:tcBorders>
              <w:top w:val="single" w:sz="4" w:space="0" w:color="006E62"/>
              <w:left w:val="single" w:sz="4" w:space="0" w:color="006E62"/>
              <w:right w:val="single" w:sz="4" w:space="0" w:color="006E62"/>
            </w:tcBorders>
          </w:tcPr>
          <w:p w14:paraId="0D3AFD03" w14:textId="77777777" w:rsidR="00291321" w:rsidRPr="00F82242" w:rsidRDefault="00291321" w:rsidP="003B1C0A">
            <w:pPr>
              <w:spacing w:after="0" w:line="240" w:lineRule="auto"/>
              <w:contextualSpacing/>
              <w:jc w:val="both"/>
              <w:rPr>
                <w:rFonts w:cs="Times New Roman"/>
                <w:sz w:val="26"/>
                <w:szCs w:val="26"/>
              </w:rPr>
            </w:pPr>
          </w:p>
          <w:p w14:paraId="2B092333" w14:textId="77777777" w:rsidR="00291321" w:rsidRPr="00F82242" w:rsidRDefault="00291321" w:rsidP="003B1C0A">
            <w:pPr>
              <w:spacing w:after="0" w:line="240" w:lineRule="auto"/>
              <w:contextualSpacing/>
              <w:jc w:val="both"/>
              <w:rPr>
                <w:rFonts w:cs="Times New Roman"/>
                <w:sz w:val="26"/>
                <w:szCs w:val="26"/>
              </w:rPr>
            </w:pPr>
          </w:p>
        </w:tc>
        <w:tc>
          <w:tcPr>
            <w:tcW w:w="2976" w:type="dxa"/>
            <w:tcBorders>
              <w:top w:val="single" w:sz="4" w:space="0" w:color="006E62"/>
              <w:left w:val="single" w:sz="4" w:space="0" w:color="006E62"/>
              <w:right w:val="single" w:sz="4" w:space="0" w:color="006E62"/>
            </w:tcBorders>
          </w:tcPr>
          <w:p w14:paraId="18981D78" w14:textId="77777777" w:rsidR="00291321" w:rsidRPr="00F82242" w:rsidRDefault="00291321" w:rsidP="003B1C0A">
            <w:pPr>
              <w:spacing w:after="0" w:line="240" w:lineRule="auto"/>
              <w:contextualSpacing/>
              <w:jc w:val="both"/>
              <w:rPr>
                <w:rFonts w:cs="Times New Roman"/>
                <w:sz w:val="26"/>
                <w:szCs w:val="26"/>
              </w:rPr>
            </w:pPr>
          </w:p>
          <w:p w14:paraId="1EAF3214"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25284779" w14:textId="77777777" w:rsidTr="003B1C0A">
        <w:trPr>
          <w:trHeight w:val="525"/>
        </w:trPr>
        <w:tc>
          <w:tcPr>
            <w:tcW w:w="3251" w:type="dxa"/>
            <w:tcBorders>
              <w:top w:val="single" w:sz="4" w:space="0" w:color="006E62"/>
              <w:left w:val="single" w:sz="4" w:space="0" w:color="006E62"/>
              <w:right w:val="single" w:sz="4" w:space="0" w:color="006E62"/>
            </w:tcBorders>
          </w:tcPr>
          <w:p w14:paraId="0339C5C2"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Đội ngũ sáng tác</w:t>
            </w:r>
          </w:p>
        </w:tc>
        <w:tc>
          <w:tcPr>
            <w:tcW w:w="3129" w:type="dxa"/>
            <w:tcBorders>
              <w:top w:val="single" w:sz="4" w:space="0" w:color="006E62"/>
              <w:left w:val="single" w:sz="4" w:space="0" w:color="006E62"/>
              <w:right w:val="single" w:sz="4" w:space="0" w:color="006E62"/>
            </w:tcBorders>
          </w:tcPr>
          <w:p w14:paraId="5A6453BB" w14:textId="77777777" w:rsidR="00291321" w:rsidRPr="00F82242" w:rsidRDefault="00291321" w:rsidP="003B1C0A">
            <w:pPr>
              <w:spacing w:after="0" w:line="240" w:lineRule="auto"/>
              <w:contextualSpacing/>
              <w:jc w:val="both"/>
              <w:rPr>
                <w:rFonts w:cs="Times New Roman"/>
                <w:sz w:val="26"/>
                <w:szCs w:val="26"/>
              </w:rPr>
            </w:pPr>
          </w:p>
          <w:p w14:paraId="55ED05E0" w14:textId="77777777" w:rsidR="00291321" w:rsidRPr="00F82242" w:rsidRDefault="00291321" w:rsidP="003B1C0A">
            <w:pPr>
              <w:spacing w:after="0" w:line="240" w:lineRule="auto"/>
              <w:contextualSpacing/>
              <w:jc w:val="both"/>
              <w:rPr>
                <w:rFonts w:cs="Times New Roman"/>
                <w:sz w:val="26"/>
                <w:szCs w:val="26"/>
              </w:rPr>
            </w:pPr>
          </w:p>
        </w:tc>
        <w:tc>
          <w:tcPr>
            <w:tcW w:w="2976" w:type="dxa"/>
            <w:tcBorders>
              <w:top w:val="single" w:sz="4" w:space="0" w:color="006E62"/>
              <w:left w:val="single" w:sz="4" w:space="0" w:color="006E62"/>
              <w:right w:val="single" w:sz="4" w:space="0" w:color="006E62"/>
            </w:tcBorders>
          </w:tcPr>
          <w:p w14:paraId="01074429" w14:textId="77777777" w:rsidR="00291321" w:rsidRPr="00F82242" w:rsidRDefault="00291321" w:rsidP="003B1C0A">
            <w:pPr>
              <w:spacing w:after="0" w:line="240" w:lineRule="auto"/>
              <w:contextualSpacing/>
              <w:jc w:val="both"/>
              <w:rPr>
                <w:rFonts w:cs="Times New Roman"/>
                <w:sz w:val="26"/>
                <w:szCs w:val="26"/>
              </w:rPr>
            </w:pPr>
          </w:p>
          <w:p w14:paraId="0ECE8DF2"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238D43D8" w14:textId="77777777" w:rsidTr="003B1C0A">
        <w:trPr>
          <w:trHeight w:val="477"/>
        </w:trPr>
        <w:tc>
          <w:tcPr>
            <w:tcW w:w="3251" w:type="dxa"/>
            <w:tcBorders>
              <w:top w:val="single" w:sz="4" w:space="0" w:color="006E62"/>
              <w:left w:val="single" w:sz="4" w:space="0" w:color="006E62"/>
              <w:right w:val="single" w:sz="4" w:space="0" w:color="006E62"/>
            </w:tcBorders>
          </w:tcPr>
          <w:p w14:paraId="154AA1AC"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Hình thức chữ viết</w:t>
            </w:r>
          </w:p>
        </w:tc>
        <w:tc>
          <w:tcPr>
            <w:tcW w:w="3129" w:type="dxa"/>
            <w:tcBorders>
              <w:top w:val="single" w:sz="4" w:space="0" w:color="006E62"/>
              <w:left w:val="single" w:sz="4" w:space="0" w:color="006E62"/>
              <w:right w:val="single" w:sz="4" w:space="0" w:color="006E62"/>
            </w:tcBorders>
          </w:tcPr>
          <w:p w14:paraId="6B2901DC" w14:textId="77777777" w:rsidR="00291321" w:rsidRPr="00F82242" w:rsidRDefault="00291321" w:rsidP="003B1C0A">
            <w:pPr>
              <w:spacing w:after="0" w:line="240" w:lineRule="auto"/>
              <w:contextualSpacing/>
              <w:jc w:val="both"/>
              <w:rPr>
                <w:rFonts w:cs="Times New Roman"/>
                <w:sz w:val="26"/>
                <w:szCs w:val="26"/>
              </w:rPr>
            </w:pPr>
          </w:p>
          <w:p w14:paraId="1F394A39" w14:textId="77777777" w:rsidR="00291321" w:rsidRPr="00F82242" w:rsidRDefault="00291321" w:rsidP="003B1C0A">
            <w:pPr>
              <w:spacing w:after="0" w:line="240" w:lineRule="auto"/>
              <w:contextualSpacing/>
              <w:jc w:val="both"/>
              <w:rPr>
                <w:rFonts w:cs="Times New Roman"/>
                <w:sz w:val="26"/>
                <w:szCs w:val="26"/>
              </w:rPr>
            </w:pPr>
          </w:p>
        </w:tc>
        <w:tc>
          <w:tcPr>
            <w:tcW w:w="2976" w:type="dxa"/>
            <w:tcBorders>
              <w:top w:val="single" w:sz="4" w:space="0" w:color="006E62"/>
              <w:left w:val="single" w:sz="4" w:space="0" w:color="006E62"/>
              <w:right w:val="single" w:sz="4" w:space="0" w:color="006E62"/>
            </w:tcBorders>
          </w:tcPr>
          <w:p w14:paraId="73E14126" w14:textId="77777777" w:rsidR="00291321" w:rsidRPr="00F82242" w:rsidRDefault="00291321" w:rsidP="003B1C0A">
            <w:pPr>
              <w:spacing w:after="0" w:line="240" w:lineRule="auto"/>
              <w:contextualSpacing/>
              <w:jc w:val="both"/>
              <w:rPr>
                <w:rFonts w:cs="Times New Roman"/>
                <w:sz w:val="26"/>
                <w:szCs w:val="26"/>
              </w:rPr>
            </w:pPr>
          </w:p>
        </w:tc>
      </w:tr>
      <w:tr w:rsidR="00291321" w:rsidRPr="00F82242" w14:paraId="0D2CAEA6" w14:textId="77777777" w:rsidTr="003B1C0A">
        <w:trPr>
          <w:trHeight w:hRule="exact" w:val="447"/>
        </w:trPr>
        <w:tc>
          <w:tcPr>
            <w:tcW w:w="3251" w:type="dxa"/>
            <w:vMerge w:val="restart"/>
            <w:tcBorders>
              <w:top w:val="single" w:sz="4" w:space="0" w:color="006E62"/>
              <w:left w:val="single" w:sz="4" w:space="0" w:color="006E62"/>
              <w:right w:val="single" w:sz="4" w:space="0" w:color="006E62"/>
            </w:tcBorders>
          </w:tcPr>
          <w:p w14:paraId="7D7084D0"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Tác giả, tác phẩm tiêu biểu</w:t>
            </w:r>
          </w:p>
        </w:tc>
        <w:tc>
          <w:tcPr>
            <w:tcW w:w="3129" w:type="dxa"/>
            <w:tcBorders>
              <w:top w:val="single" w:sz="4" w:space="0" w:color="006E62"/>
              <w:left w:val="single" w:sz="4" w:space="0" w:color="006E62"/>
              <w:bottom w:val="nil"/>
              <w:right w:val="single" w:sz="4" w:space="0" w:color="006E62"/>
            </w:tcBorders>
          </w:tcPr>
          <w:p w14:paraId="60A42D7A" w14:textId="77777777" w:rsidR="00291321" w:rsidRPr="00F82242" w:rsidRDefault="00291321" w:rsidP="003B1C0A">
            <w:pPr>
              <w:spacing w:after="0" w:line="240" w:lineRule="auto"/>
              <w:contextualSpacing/>
              <w:jc w:val="both"/>
              <w:rPr>
                <w:rFonts w:cs="Times New Roman"/>
                <w:sz w:val="26"/>
                <w:szCs w:val="26"/>
              </w:rPr>
            </w:pPr>
          </w:p>
          <w:p w14:paraId="15717C5C"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c>
          <w:tcPr>
            <w:tcW w:w="2976" w:type="dxa"/>
            <w:vMerge w:val="restart"/>
            <w:tcBorders>
              <w:top w:val="single" w:sz="4" w:space="0" w:color="006E62"/>
              <w:left w:val="single" w:sz="4" w:space="0" w:color="006E62"/>
              <w:right w:val="single" w:sz="4" w:space="0" w:color="006E62"/>
            </w:tcBorders>
          </w:tcPr>
          <w:p w14:paraId="3DBCA37F" w14:textId="77777777" w:rsidR="00291321" w:rsidRPr="00F82242" w:rsidRDefault="00291321" w:rsidP="003B1C0A">
            <w:pPr>
              <w:spacing w:after="0" w:line="240" w:lineRule="auto"/>
              <w:contextualSpacing/>
              <w:jc w:val="both"/>
              <w:rPr>
                <w:rFonts w:cs="Times New Roman"/>
                <w:sz w:val="26"/>
                <w:szCs w:val="26"/>
              </w:rPr>
            </w:pPr>
          </w:p>
          <w:p w14:paraId="08D9235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w:t>
            </w:r>
          </w:p>
        </w:tc>
      </w:tr>
      <w:tr w:rsidR="00291321" w:rsidRPr="00F82242" w14:paraId="77BBBD89" w14:textId="77777777" w:rsidTr="003B1C0A">
        <w:trPr>
          <w:trHeight w:hRule="exact" w:val="80"/>
        </w:trPr>
        <w:tc>
          <w:tcPr>
            <w:tcW w:w="3251" w:type="dxa"/>
            <w:vMerge/>
            <w:tcBorders>
              <w:left w:val="single" w:sz="4" w:space="0" w:color="006E62"/>
              <w:bottom w:val="single" w:sz="4" w:space="0" w:color="006E62"/>
              <w:right w:val="single" w:sz="4" w:space="0" w:color="006E62"/>
            </w:tcBorders>
          </w:tcPr>
          <w:p w14:paraId="0634D014" w14:textId="77777777" w:rsidR="00291321" w:rsidRPr="00F82242" w:rsidRDefault="00291321" w:rsidP="003B1C0A">
            <w:pPr>
              <w:spacing w:after="0" w:line="240" w:lineRule="auto"/>
              <w:contextualSpacing/>
              <w:jc w:val="both"/>
              <w:rPr>
                <w:rFonts w:cs="Times New Roman"/>
                <w:sz w:val="26"/>
                <w:szCs w:val="26"/>
              </w:rPr>
            </w:pPr>
          </w:p>
        </w:tc>
        <w:tc>
          <w:tcPr>
            <w:tcW w:w="3129" w:type="dxa"/>
            <w:tcBorders>
              <w:top w:val="nil"/>
              <w:left w:val="single" w:sz="4" w:space="0" w:color="006E62"/>
              <w:bottom w:val="single" w:sz="4" w:space="0" w:color="006E62"/>
              <w:right w:val="single" w:sz="4" w:space="0" w:color="006E62"/>
            </w:tcBorders>
          </w:tcPr>
          <w:p w14:paraId="331F4477" w14:textId="77777777" w:rsidR="00291321" w:rsidRPr="00F82242" w:rsidRDefault="00291321" w:rsidP="003B1C0A">
            <w:pPr>
              <w:spacing w:after="0" w:line="240" w:lineRule="auto"/>
              <w:contextualSpacing/>
              <w:jc w:val="both"/>
              <w:rPr>
                <w:rFonts w:cs="Times New Roman"/>
                <w:sz w:val="26"/>
                <w:szCs w:val="26"/>
              </w:rPr>
            </w:pPr>
          </w:p>
        </w:tc>
        <w:tc>
          <w:tcPr>
            <w:tcW w:w="2976" w:type="dxa"/>
            <w:vMerge/>
            <w:tcBorders>
              <w:left w:val="single" w:sz="4" w:space="0" w:color="006E62"/>
              <w:bottom w:val="single" w:sz="4" w:space="0" w:color="006E62"/>
              <w:right w:val="single" w:sz="4" w:space="0" w:color="006E62"/>
            </w:tcBorders>
          </w:tcPr>
          <w:p w14:paraId="519261B8" w14:textId="77777777" w:rsidR="00291321" w:rsidRPr="00F82242" w:rsidRDefault="00291321" w:rsidP="003B1C0A">
            <w:pPr>
              <w:spacing w:after="0" w:line="240" w:lineRule="auto"/>
              <w:contextualSpacing/>
              <w:jc w:val="both"/>
              <w:rPr>
                <w:rFonts w:cs="Times New Roman"/>
                <w:sz w:val="26"/>
                <w:szCs w:val="26"/>
              </w:rPr>
            </w:pPr>
          </w:p>
        </w:tc>
      </w:tr>
    </w:tbl>
    <w:p w14:paraId="78632DF9"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B2: Thực hiện nhiệm vụ:</w:t>
      </w:r>
    </w:p>
    <w:p w14:paraId="0FE79761"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HS tham gia trò chơi tiếp sức và điền thông tin vào bảng.</w:t>
      </w:r>
    </w:p>
    <w:p w14:paraId="42A729B2"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 Trao đổi, thảo luận để chốt kết quả chính xác.</w:t>
      </w:r>
    </w:p>
    <w:p w14:paraId="21F77A1E"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B3: Báo cáo kết quả:</w:t>
      </w:r>
      <w:r w:rsidRPr="00F82242">
        <w:rPr>
          <w:rFonts w:cs="Times New Roman"/>
          <w:b/>
          <w:i/>
          <w:sz w:val="26"/>
          <w:szCs w:val="26"/>
        </w:rPr>
        <w:t xml:space="preserve"> </w:t>
      </w:r>
      <w:r w:rsidRPr="00F82242">
        <w:rPr>
          <w:rFonts w:cs="Times New Roman"/>
          <w:sz w:val="26"/>
          <w:szCs w:val="26"/>
        </w:rPr>
        <w:t>Các thành viên 2 nhóm lần lượt viết thông tin vào bảng.</w:t>
      </w:r>
    </w:p>
    <w:p w14:paraId="2E148C51" w14:textId="77777777" w:rsidR="00291321" w:rsidRPr="00F82242" w:rsidRDefault="00291321" w:rsidP="00291321">
      <w:pPr>
        <w:spacing w:after="0" w:line="240" w:lineRule="auto"/>
        <w:contextualSpacing/>
        <w:jc w:val="both"/>
        <w:rPr>
          <w:rFonts w:eastAsia="Times New Roman" w:cs="Times New Roman"/>
          <w:sz w:val="26"/>
          <w:szCs w:val="26"/>
        </w:rPr>
      </w:pPr>
      <w:r w:rsidRPr="00F82242">
        <w:rPr>
          <w:rFonts w:eastAsia="Times New Roman" w:cs="Times New Roman"/>
          <w:b/>
          <w:sz w:val="26"/>
          <w:szCs w:val="26"/>
        </w:rPr>
        <w:t>B4: Đánh giá kết quả thực hiện:</w:t>
      </w:r>
      <w:r w:rsidRPr="00F82242">
        <w:rPr>
          <w:rFonts w:eastAsia="Times New Roman" w:cs="Times New Roman"/>
          <w:sz w:val="26"/>
          <w:szCs w:val="26"/>
        </w:rPr>
        <w:t xml:space="preserve"> </w:t>
      </w:r>
    </w:p>
    <w:p w14:paraId="6557DAD6"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sz w:val="26"/>
          <w:szCs w:val="26"/>
        </w:rPr>
        <w:t>GV đánh giá và nhận xét kết quả của 2 nhóm:</w:t>
      </w:r>
    </w:p>
    <w:tbl>
      <w:tblPr>
        <w:tblW w:w="9356" w:type="dxa"/>
        <w:tblInd w:w="5" w:type="dxa"/>
        <w:tblLayout w:type="fixed"/>
        <w:tblCellMar>
          <w:left w:w="0" w:type="dxa"/>
          <w:right w:w="0" w:type="dxa"/>
        </w:tblCellMar>
        <w:tblLook w:val="01E0" w:firstRow="1" w:lastRow="1" w:firstColumn="1" w:lastColumn="1" w:noHBand="0" w:noVBand="0"/>
      </w:tblPr>
      <w:tblGrid>
        <w:gridCol w:w="2967"/>
        <w:gridCol w:w="3129"/>
        <w:gridCol w:w="3260"/>
      </w:tblGrid>
      <w:tr w:rsidR="00291321" w:rsidRPr="00F82242" w14:paraId="5E4B8DD5" w14:textId="77777777" w:rsidTr="003B1C0A">
        <w:trPr>
          <w:trHeight w:hRule="exact" w:val="674"/>
        </w:trPr>
        <w:tc>
          <w:tcPr>
            <w:tcW w:w="2967" w:type="dxa"/>
            <w:tcBorders>
              <w:top w:val="single" w:sz="4" w:space="0" w:color="006E62"/>
              <w:left w:val="single" w:sz="4" w:space="0" w:color="006E62"/>
              <w:bottom w:val="single" w:sz="4" w:space="0" w:color="006E62"/>
              <w:right w:val="single" w:sz="4" w:space="0" w:color="006E62"/>
            </w:tcBorders>
            <w:shd w:val="clear" w:color="auto" w:fill="DFEED7"/>
          </w:tcPr>
          <w:p w14:paraId="767334A8" w14:textId="77777777" w:rsidR="00291321" w:rsidRPr="00F82242" w:rsidRDefault="00291321" w:rsidP="003B1C0A">
            <w:pPr>
              <w:spacing w:after="0" w:line="240" w:lineRule="auto"/>
              <w:contextualSpacing/>
              <w:jc w:val="center"/>
              <w:rPr>
                <w:rFonts w:cs="Times New Roman"/>
                <w:sz w:val="26"/>
                <w:szCs w:val="26"/>
              </w:rPr>
            </w:pPr>
          </w:p>
          <w:p w14:paraId="3CB806F8"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TIÊU CHÍ SO SÁNH</w:t>
            </w:r>
          </w:p>
        </w:tc>
        <w:tc>
          <w:tcPr>
            <w:tcW w:w="3129" w:type="dxa"/>
            <w:tcBorders>
              <w:top w:val="single" w:sz="4" w:space="0" w:color="006E62"/>
              <w:left w:val="single" w:sz="4" w:space="0" w:color="006E62"/>
              <w:bottom w:val="single" w:sz="4" w:space="0" w:color="006E62"/>
              <w:right w:val="single" w:sz="4" w:space="0" w:color="006E62"/>
            </w:tcBorders>
            <w:shd w:val="clear" w:color="auto" w:fill="DFEED7"/>
          </w:tcPr>
          <w:p w14:paraId="7AF02E55" w14:textId="77777777" w:rsidR="00291321" w:rsidRPr="00F82242" w:rsidRDefault="00291321" w:rsidP="003B1C0A">
            <w:pPr>
              <w:spacing w:after="0" w:line="240" w:lineRule="auto"/>
              <w:contextualSpacing/>
              <w:jc w:val="center"/>
              <w:rPr>
                <w:rFonts w:cs="Times New Roman"/>
                <w:sz w:val="26"/>
                <w:szCs w:val="26"/>
              </w:rPr>
            </w:pPr>
          </w:p>
          <w:p w14:paraId="6B2E75B4"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VĂN HỌC TRUNG ĐẠI</w:t>
            </w:r>
          </w:p>
        </w:tc>
        <w:tc>
          <w:tcPr>
            <w:tcW w:w="3260" w:type="dxa"/>
            <w:tcBorders>
              <w:top w:val="single" w:sz="4" w:space="0" w:color="006E62"/>
              <w:left w:val="single" w:sz="4" w:space="0" w:color="006E62"/>
              <w:bottom w:val="single" w:sz="4" w:space="0" w:color="006E62"/>
              <w:right w:val="single" w:sz="4" w:space="0" w:color="006E62"/>
            </w:tcBorders>
            <w:shd w:val="clear" w:color="auto" w:fill="DFEED7"/>
          </w:tcPr>
          <w:p w14:paraId="706659EC" w14:textId="77777777" w:rsidR="00291321" w:rsidRPr="00F82242" w:rsidRDefault="00291321" w:rsidP="003B1C0A">
            <w:pPr>
              <w:spacing w:after="0" w:line="240" w:lineRule="auto"/>
              <w:contextualSpacing/>
              <w:jc w:val="center"/>
              <w:rPr>
                <w:rFonts w:cs="Times New Roman"/>
                <w:sz w:val="26"/>
                <w:szCs w:val="26"/>
              </w:rPr>
            </w:pPr>
          </w:p>
          <w:p w14:paraId="2194A35B"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b/>
                <w:sz w:val="26"/>
                <w:szCs w:val="26"/>
              </w:rPr>
              <w:t>VĂN HỌC HIỆN ĐẠI</w:t>
            </w:r>
          </w:p>
        </w:tc>
      </w:tr>
      <w:tr w:rsidR="00291321" w:rsidRPr="00F82242" w14:paraId="42F5A476" w14:textId="77777777" w:rsidTr="003B1C0A">
        <w:trPr>
          <w:trHeight w:hRule="exact" w:val="855"/>
        </w:trPr>
        <w:tc>
          <w:tcPr>
            <w:tcW w:w="2967" w:type="dxa"/>
            <w:tcBorders>
              <w:top w:val="single" w:sz="4" w:space="0" w:color="006E62"/>
              <w:left w:val="single" w:sz="4" w:space="0" w:color="006E62"/>
              <w:bottom w:val="single" w:sz="4" w:space="0" w:color="006E62"/>
              <w:right w:val="single" w:sz="4" w:space="0" w:color="006E62"/>
            </w:tcBorders>
          </w:tcPr>
          <w:p w14:paraId="138D11ED" w14:textId="77777777" w:rsidR="00291321" w:rsidRPr="00F82242" w:rsidRDefault="00291321" w:rsidP="003B1C0A">
            <w:pPr>
              <w:spacing w:after="0" w:line="240" w:lineRule="auto"/>
              <w:contextualSpacing/>
              <w:jc w:val="center"/>
              <w:rPr>
                <w:rFonts w:cs="Times New Roman"/>
                <w:sz w:val="26"/>
                <w:szCs w:val="26"/>
              </w:rPr>
            </w:pPr>
          </w:p>
          <w:p w14:paraId="25F57A01"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Quan niệm văn chương</w:t>
            </w:r>
          </w:p>
        </w:tc>
        <w:tc>
          <w:tcPr>
            <w:tcW w:w="3129" w:type="dxa"/>
            <w:tcBorders>
              <w:top w:val="single" w:sz="4" w:space="0" w:color="006E62"/>
              <w:left w:val="single" w:sz="4" w:space="0" w:color="006E62"/>
              <w:bottom w:val="single" w:sz="4" w:space="0" w:color="006E62"/>
              <w:right w:val="single" w:sz="4" w:space="0" w:color="006E62"/>
            </w:tcBorders>
          </w:tcPr>
          <w:p w14:paraId="55564816"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Viết văn nhằm mục đích thể hiện đạo lí, sáng tác thơ nhằm nói chí,…</w:t>
            </w:r>
          </w:p>
        </w:tc>
        <w:tc>
          <w:tcPr>
            <w:tcW w:w="3260" w:type="dxa"/>
            <w:tcBorders>
              <w:top w:val="single" w:sz="4" w:space="0" w:color="006E62"/>
              <w:left w:val="single" w:sz="4" w:space="0" w:color="006E62"/>
              <w:bottom w:val="single" w:sz="4" w:space="0" w:color="006E62"/>
              <w:right w:val="single" w:sz="4" w:space="0" w:color="006E62"/>
            </w:tcBorders>
          </w:tcPr>
          <w:p w14:paraId="6A185805"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Văn chương là nghệ thuật đi tìm và sáng tạo cái đẹp.</w:t>
            </w:r>
          </w:p>
        </w:tc>
      </w:tr>
      <w:tr w:rsidR="00291321" w:rsidRPr="00F82242" w14:paraId="561EC70D" w14:textId="77777777" w:rsidTr="003B1C0A">
        <w:trPr>
          <w:trHeight w:hRule="exact" w:val="852"/>
        </w:trPr>
        <w:tc>
          <w:tcPr>
            <w:tcW w:w="2967" w:type="dxa"/>
            <w:tcBorders>
              <w:top w:val="single" w:sz="4" w:space="0" w:color="006E62"/>
              <w:left w:val="single" w:sz="4" w:space="0" w:color="006E62"/>
              <w:bottom w:val="single" w:sz="4" w:space="0" w:color="006E62"/>
              <w:right w:val="single" w:sz="4" w:space="0" w:color="006E62"/>
            </w:tcBorders>
          </w:tcPr>
          <w:p w14:paraId="64B32B3E" w14:textId="77777777" w:rsidR="00291321" w:rsidRPr="00F82242" w:rsidRDefault="00291321" w:rsidP="003B1C0A">
            <w:pPr>
              <w:spacing w:after="0" w:line="240" w:lineRule="auto"/>
              <w:contextualSpacing/>
              <w:jc w:val="center"/>
              <w:rPr>
                <w:rFonts w:cs="Times New Roman"/>
                <w:sz w:val="26"/>
                <w:szCs w:val="26"/>
              </w:rPr>
            </w:pPr>
          </w:p>
          <w:p w14:paraId="488EC456"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Quan niệm thẩm mĩ</w:t>
            </w:r>
          </w:p>
        </w:tc>
        <w:tc>
          <w:tcPr>
            <w:tcW w:w="3129" w:type="dxa"/>
            <w:tcBorders>
              <w:top w:val="single" w:sz="4" w:space="0" w:color="006E62"/>
              <w:left w:val="single" w:sz="4" w:space="0" w:color="006E62"/>
              <w:bottom w:val="single" w:sz="4" w:space="0" w:color="006E62"/>
              <w:right w:val="single" w:sz="4" w:space="0" w:color="006E62"/>
            </w:tcBorders>
          </w:tcPr>
          <w:p w14:paraId="280EF6C7"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Hướng  về cái đẹp  quá  khứ, thiên về cái cao cả, tao nhã,…</w:t>
            </w:r>
          </w:p>
        </w:tc>
        <w:tc>
          <w:tcPr>
            <w:tcW w:w="3260" w:type="dxa"/>
            <w:tcBorders>
              <w:top w:val="single" w:sz="4" w:space="0" w:color="006E62"/>
              <w:left w:val="single" w:sz="4" w:space="0" w:color="006E62"/>
              <w:bottom w:val="single" w:sz="4" w:space="0" w:color="006E62"/>
              <w:right w:val="single" w:sz="4" w:space="0" w:color="006E62"/>
            </w:tcBorders>
          </w:tcPr>
          <w:p w14:paraId="611DFA7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Hướng về cuộc sống hiện tại, đề cao vẻ đẹp con người.</w:t>
            </w:r>
          </w:p>
        </w:tc>
      </w:tr>
      <w:tr w:rsidR="00291321" w:rsidRPr="00F82242" w14:paraId="3F3E8EFB" w14:textId="77777777" w:rsidTr="003B1C0A">
        <w:trPr>
          <w:trHeight w:hRule="exact" w:val="641"/>
        </w:trPr>
        <w:tc>
          <w:tcPr>
            <w:tcW w:w="2967" w:type="dxa"/>
            <w:tcBorders>
              <w:top w:val="single" w:sz="4" w:space="0" w:color="006E62"/>
              <w:left w:val="single" w:sz="4" w:space="0" w:color="006E62"/>
              <w:bottom w:val="single" w:sz="4" w:space="0" w:color="006E62"/>
              <w:right w:val="single" w:sz="4" w:space="0" w:color="006E62"/>
            </w:tcBorders>
          </w:tcPr>
          <w:p w14:paraId="75C7286B"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Đội ngũ sáng tác</w:t>
            </w:r>
          </w:p>
        </w:tc>
        <w:tc>
          <w:tcPr>
            <w:tcW w:w="3129" w:type="dxa"/>
            <w:tcBorders>
              <w:top w:val="single" w:sz="4" w:space="0" w:color="006E62"/>
              <w:left w:val="single" w:sz="4" w:space="0" w:color="006E62"/>
              <w:bottom w:val="single" w:sz="4" w:space="0" w:color="006E62"/>
              <w:right w:val="single" w:sz="4" w:space="0" w:color="006E62"/>
            </w:tcBorders>
          </w:tcPr>
          <w:p w14:paraId="746683E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Các nhà Nho.</w:t>
            </w:r>
          </w:p>
        </w:tc>
        <w:tc>
          <w:tcPr>
            <w:tcW w:w="3260" w:type="dxa"/>
            <w:tcBorders>
              <w:top w:val="single" w:sz="4" w:space="0" w:color="006E62"/>
              <w:left w:val="single" w:sz="4" w:space="0" w:color="006E62"/>
              <w:bottom w:val="single" w:sz="4" w:space="0" w:color="006E62"/>
              <w:right w:val="single" w:sz="4" w:space="0" w:color="006E62"/>
            </w:tcBorders>
          </w:tcPr>
          <w:p w14:paraId="1BDE6E6A"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Tri  thức  Tây học  mang  tính chuyên nghiệp.</w:t>
            </w:r>
          </w:p>
        </w:tc>
      </w:tr>
      <w:tr w:rsidR="00291321" w:rsidRPr="00F82242" w14:paraId="1358A232" w14:textId="77777777" w:rsidTr="003B1C0A">
        <w:trPr>
          <w:trHeight w:hRule="exact" w:val="353"/>
        </w:trPr>
        <w:tc>
          <w:tcPr>
            <w:tcW w:w="2967" w:type="dxa"/>
            <w:tcBorders>
              <w:top w:val="single" w:sz="4" w:space="0" w:color="006E62"/>
              <w:left w:val="single" w:sz="4" w:space="0" w:color="006E62"/>
              <w:bottom w:val="single" w:sz="4" w:space="0" w:color="006E62"/>
              <w:right w:val="single" w:sz="4" w:space="0" w:color="006E62"/>
            </w:tcBorders>
          </w:tcPr>
          <w:p w14:paraId="5E000F0B"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Hình thức chữ viết</w:t>
            </w:r>
          </w:p>
        </w:tc>
        <w:tc>
          <w:tcPr>
            <w:tcW w:w="3129" w:type="dxa"/>
            <w:tcBorders>
              <w:top w:val="single" w:sz="4" w:space="0" w:color="006E62"/>
              <w:left w:val="single" w:sz="4" w:space="0" w:color="006E62"/>
              <w:bottom w:val="single" w:sz="4" w:space="0" w:color="006E62"/>
              <w:right w:val="single" w:sz="4" w:space="0" w:color="006E62"/>
            </w:tcBorders>
          </w:tcPr>
          <w:p w14:paraId="434E0D5C"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Chữ Hán, chữ Nôm.</w:t>
            </w:r>
          </w:p>
        </w:tc>
        <w:tc>
          <w:tcPr>
            <w:tcW w:w="3260" w:type="dxa"/>
            <w:tcBorders>
              <w:top w:val="single" w:sz="4" w:space="0" w:color="006E62"/>
              <w:left w:val="single" w:sz="4" w:space="0" w:color="006E62"/>
              <w:bottom w:val="single" w:sz="4" w:space="0" w:color="006E62"/>
              <w:right w:val="single" w:sz="4" w:space="0" w:color="006E62"/>
            </w:tcBorders>
          </w:tcPr>
          <w:p w14:paraId="24635FA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Chữ quốc ngữ.</w:t>
            </w:r>
          </w:p>
        </w:tc>
      </w:tr>
      <w:tr w:rsidR="00291321" w:rsidRPr="00F82242" w14:paraId="69F241D0" w14:textId="77777777" w:rsidTr="003B1C0A">
        <w:trPr>
          <w:trHeight w:hRule="exact" w:val="645"/>
        </w:trPr>
        <w:tc>
          <w:tcPr>
            <w:tcW w:w="2967" w:type="dxa"/>
            <w:tcBorders>
              <w:top w:val="single" w:sz="4" w:space="0" w:color="006E62"/>
              <w:left w:val="single" w:sz="4" w:space="0" w:color="006E62"/>
              <w:bottom w:val="single" w:sz="4" w:space="0" w:color="006E62"/>
              <w:right w:val="single" w:sz="4" w:space="0" w:color="006E62"/>
            </w:tcBorders>
          </w:tcPr>
          <w:p w14:paraId="4A53118F" w14:textId="77777777" w:rsidR="00291321" w:rsidRPr="00F82242" w:rsidRDefault="00291321" w:rsidP="003B1C0A">
            <w:pPr>
              <w:spacing w:after="0" w:line="240" w:lineRule="auto"/>
              <w:contextualSpacing/>
              <w:jc w:val="center"/>
              <w:rPr>
                <w:rFonts w:cs="Times New Roman"/>
                <w:sz w:val="26"/>
                <w:szCs w:val="26"/>
              </w:rPr>
            </w:pPr>
            <w:r w:rsidRPr="00F82242">
              <w:rPr>
                <w:rFonts w:cs="Times New Roman"/>
                <w:sz w:val="26"/>
                <w:szCs w:val="26"/>
              </w:rPr>
              <w:t>Tác giả, tác phẩm tiêu biểu</w:t>
            </w:r>
          </w:p>
        </w:tc>
        <w:tc>
          <w:tcPr>
            <w:tcW w:w="3129" w:type="dxa"/>
            <w:tcBorders>
              <w:top w:val="single" w:sz="4" w:space="0" w:color="006E62"/>
              <w:left w:val="single" w:sz="4" w:space="0" w:color="006E62"/>
              <w:bottom w:val="single" w:sz="4" w:space="0" w:color="006E62"/>
              <w:right w:val="single" w:sz="4" w:space="0" w:color="006E62"/>
            </w:tcBorders>
          </w:tcPr>
          <w:p w14:paraId="6FD57A08"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Nguyễn Trãi, Nguyễn Du,…</w:t>
            </w:r>
          </w:p>
        </w:tc>
        <w:tc>
          <w:tcPr>
            <w:tcW w:w="3260" w:type="dxa"/>
            <w:tcBorders>
              <w:top w:val="single" w:sz="4" w:space="0" w:color="006E62"/>
              <w:left w:val="single" w:sz="4" w:space="0" w:color="006E62"/>
              <w:bottom w:val="single" w:sz="4" w:space="0" w:color="006E62"/>
              <w:right w:val="single" w:sz="4" w:space="0" w:color="006E62"/>
            </w:tcBorders>
          </w:tcPr>
          <w:p w14:paraId="6BB77200"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Nam Cao, Xuân Diệu, Nguyễn</w:t>
            </w:r>
          </w:p>
          <w:p w14:paraId="779D55D2" w14:textId="77777777" w:rsidR="00291321" w:rsidRPr="00F82242" w:rsidRDefault="00291321" w:rsidP="003B1C0A">
            <w:pPr>
              <w:spacing w:after="0" w:line="240" w:lineRule="auto"/>
              <w:contextualSpacing/>
              <w:jc w:val="both"/>
              <w:rPr>
                <w:rFonts w:cs="Times New Roman"/>
                <w:sz w:val="26"/>
                <w:szCs w:val="26"/>
              </w:rPr>
            </w:pPr>
            <w:r w:rsidRPr="00F82242">
              <w:rPr>
                <w:rFonts w:cs="Times New Roman"/>
                <w:sz w:val="26"/>
                <w:szCs w:val="26"/>
              </w:rPr>
              <w:t>Tuân, Nguyễn Minh Châu,…</w:t>
            </w:r>
          </w:p>
        </w:tc>
      </w:tr>
    </w:tbl>
    <w:p w14:paraId="0DD3B164" w14:textId="77777777" w:rsidR="00291321" w:rsidRPr="00F82242" w:rsidRDefault="00291321" w:rsidP="00291321">
      <w:pPr>
        <w:snapToGrid w:val="0"/>
        <w:spacing w:after="0" w:line="240" w:lineRule="auto"/>
        <w:contextualSpacing/>
        <w:jc w:val="both"/>
        <w:rPr>
          <w:rFonts w:cs="Times New Roman"/>
          <w:b/>
          <w:bCs/>
          <w:sz w:val="26"/>
          <w:szCs w:val="26"/>
        </w:rPr>
      </w:pPr>
    </w:p>
    <w:p w14:paraId="0D49013A" w14:textId="77777777" w:rsidR="00291321" w:rsidRPr="00F82242" w:rsidRDefault="00291321" w:rsidP="00291321">
      <w:pPr>
        <w:snapToGrid w:val="0"/>
        <w:spacing w:after="0" w:line="240" w:lineRule="auto"/>
        <w:contextualSpacing/>
        <w:jc w:val="center"/>
        <w:rPr>
          <w:rFonts w:cs="Times New Roman"/>
          <w:b/>
          <w:bCs/>
          <w:sz w:val="26"/>
          <w:szCs w:val="26"/>
        </w:rPr>
      </w:pPr>
      <w:r w:rsidRPr="00F82242">
        <w:rPr>
          <w:rFonts w:cs="Times New Roman"/>
          <w:b/>
          <w:bCs/>
          <w:sz w:val="26"/>
          <w:szCs w:val="26"/>
        </w:rPr>
        <w:t>HOẠT ĐỘNG 4: VẬN DỤNG.</w:t>
      </w:r>
    </w:p>
    <w:p w14:paraId="44C0D4E1" w14:textId="77777777" w:rsidR="00291321" w:rsidRPr="00F82242" w:rsidRDefault="00291321" w:rsidP="00291321">
      <w:pPr>
        <w:snapToGrid w:val="0"/>
        <w:spacing w:after="0" w:line="240" w:lineRule="auto"/>
        <w:contextualSpacing/>
        <w:jc w:val="both"/>
        <w:rPr>
          <w:rFonts w:cs="Times New Roman"/>
          <w:bCs/>
          <w:sz w:val="26"/>
          <w:szCs w:val="26"/>
        </w:rPr>
      </w:pPr>
      <w:r w:rsidRPr="00F82242">
        <w:rPr>
          <w:rFonts w:cs="Times New Roman"/>
          <w:b/>
          <w:bCs/>
          <w:sz w:val="26"/>
          <w:szCs w:val="26"/>
        </w:rPr>
        <w:t xml:space="preserve">a. Mục tiêu: </w:t>
      </w:r>
      <w:r w:rsidRPr="00F82242">
        <w:rPr>
          <w:rFonts w:cs="Times New Roman"/>
          <w:bCs/>
          <w:sz w:val="26"/>
          <w:szCs w:val="26"/>
        </w:rPr>
        <w:t>HS vận dụng tri thức trong bài học vào việc nhận diện các yếu tố đặc trưng của văn học hiện đại qua một tác phẩm cụ thể.</w:t>
      </w:r>
    </w:p>
    <w:p w14:paraId="34B3882B"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b. Nội dung: </w:t>
      </w:r>
      <w:r w:rsidRPr="00F82242">
        <w:rPr>
          <w:rFonts w:cs="Times New Roman"/>
          <w:sz w:val="26"/>
          <w:szCs w:val="26"/>
        </w:rPr>
        <w:t>HS so sánh 1 bài thơ trung đại và 1 bài thơ hiện đại có cùng chủ đề.</w:t>
      </w:r>
    </w:p>
    <w:p w14:paraId="667B9796" w14:textId="77777777" w:rsidR="00291321" w:rsidRPr="00F82242" w:rsidRDefault="00291321" w:rsidP="00291321">
      <w:pPr>
        <w:tabs>
          <w:tab w:val="left" w:pos="2835"/>
        </w:tabs>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Kết quả hoạt động của HS.</w:t>
      </w:r>
    </w:p>
    <w:p w14:paraId="2E7337A6"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d. Tổ chức thực hiện:</w:t>
      </w:r>
    </w:p>
    <w:p w14:paraId="152AB333" w14:textId="77777777" w:rsidR="00291321" w:rsidRPr="00F82242" w:rsidRDefault="00291321" w:rsidP="00291321">
      <w:pPr>
        <w:spacing w:after="0" w:line="240" w:lineRule="auto"/>
        <w:contextualSpacing/>
        <w:jc w:val="both"/>
        <w:rPr>
          <w:rFonts w:cs="Times New Roman"/>
          <w:b/>
          <w:sz w:val="26"/>
          <w:szCs w:val="26"/>
        </w:rPr>
      </w:pPr>
      <w:r w:rsidRPr="00F82242">
        <w:rPr>
          <w:rFonts w:cs="Times New Roman"/>
          <w:b/>
          <w:sz w:val="26"/>
          <w:szCs w:val="26"/>
        </w:rPr>
        <w:t>B1: Chuyển giao nhiệm vụ:</w:t>
      </w:r>
    </w:p>
    <w:p w14:paraId="2229617A" w14:textId="77777777" w:rsidR="00291321" w:rsidRPr="00F82242" w:rsidRDefault="00291321" w:rsidP="00291321">
      <w:pPr>
        <w:snapToGrid w:val="0"/>
        <w:spacing w:after="0" w:line="240" w:lineRule="auto"/>
        <w:contextualSpacing/>
        <w:jc w:val="both"/>
        <w:rPr>
          <w:rFonts w:cs="Times New Roman"/>
          <w:bCs/>
          <w:sz w:val="26"/>
          <w:szCs w:val="26"/>
        </w:rPr>
      </w:pPr>
      <w:r w:rsidRPr="00F82242">
        <w:rPr>
          <w:rFonts w:cs="Times New Roman"/>
          <w:bCs/>
          <w:sz w:val="26"/>
          <w:szCs w:val="26"/>
        </w:rPr>
        <w:t>– GV cho HS làm việc tại nhà, yêu cầu HS lập bảng so sánh những điểm giống và khác nhau của hai bài thơ cùng chủ đề thuộc hai thời đại khác nhau, chẳng hạn Cáo tật thị chúng (Mãn Giác thiền sư) và Vội vàng (Xuân Diệu). Từ đó, rút ra những đặc trưng của văn học hiện đại.</w:t>
      </w:r>
    </w:p>
    <w:p w14:paraId="288D56C5"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B2. Thực hiện nhiệm vụ: </w:t>
      </w:r>
      <w:r w:rsidRPr="00F82242">
        <w:rPr>
          <w:rFonts w:cs="Times New Roman"/>
          <w:sz w:val="26"/>
          <w:szCs w:val="26"/>
        </w:rPr>
        <w:t>HS thực hiện nhiệm vụ cá nhân trong vở bài tập</w:t>
      </w:r>
    </w:p>
    <w:p w14:paraId="5146880D" w14:textId="77777777" w:rsidR="00291321" w:rsidRPr="00F82242" w:rsidRDefault="00291321" w:rsidP="00291321">
      <w:pPr>
        <w:spacing w:after="0" w:line="240" w:lineRule="auto"/>
        <w:contextualSpacing/>
        <w:jc w:val="both"/>
        <w:rPr>
          <w:rFonts w:cs="Times New Roman"/>
          <w:sz w:val="26"/>
          <w:szCs w:val="26"/>
        </w:rPr>
      </w:pPr>
      <w:r w:rsidRPr="00F82242">
        <w:rPr>
          <w:rFonts w:cs="Times New Roman"/>
          <w:b/>
          <w:sz w:val="26"/>
          <w:szCs w:val="26"/>
        </w:rPr>
        <w:t xml:space="preserve">B3. Báo cáo thảo luận: </w:t>
      </w:r>
      <w:r w:rsidRPr="00F82242">
        <w:rPr>
          <w:rFonts w:cs="Times New Roman"/>
          <w:sz w:val="26"/>
          <w:szCs w:val="26"/>
        </w:rPr>
        <w:t>HS báo cáo GV khi hoàn thành.</w:t>
      </w:r>
    </w:p>
    <w:p w14:paraId="19DE3550" w14:textId="77777777" w:rsidR="00291321" w:rsidRPr="00F82242" w:rsidRDefault="00291321" w:rsidP="00291321">
      <w:pPr>
        <w:spacing w:after="0" w:line="240" w:lineRule="auto"/>
        <w:contextualSpacing/>
        <w:jc w:val="both"/>
        <w:rPr>
          <w:rFonts w:cs="Times New Roman"/>
          <w:sz w:val="26"/>
          <w:szCs w:val="26"/>
        </w:rPr>
      </w:pPr>
      <w:r w:rsidRPr="00F82242">
        <w:rPr>
          <w:rFonts w:eastAsia="Times New Roman" w:cs="Times New Roman"/>
          <w:b/>
          <w:sz w:val="26"/>
          <w:szCs w:val="26"/>
        </w:rPr>
        <w:t>B4: Đánh giá kết quả thực hiện:</w:t>
      </w:r>
    </w:p>
    <w:p w14:paraId="7CB008B0" w14:textId="77777777" w:rsidR="00291321" w:rsidRPr="00F82242" w:rsidRDefault="00291321" w:rsidP="00291321">
      <w:pPr>
        <w:snapToGrid w:val="0"/>
        <w:spacing w:after="0" w:line="240" w:lineRule="auto"/>
        <w:contextualSpacing/>
        <w:jc w:val="both"/>
        <w:rPr>
          <w:rFonts w:cs="Times New Roman"/>
          <w:bCs/>
          <w:sz w:val="26"/>
          <w:szCs w:val="26"/>
        </w:rPr>
      </w:pPr>
      <w:r w:rsidRPr="00F82242">
        <w:rPr>
          <w:rFonts w:cs="Times New Roman"/>
          <w:bCs/>
          <w:sz w:val="26"/>
          <w:szCs w:val="26"/>
        </w:rPr>
        <w:t>– GV kiểm tra kết quả thực hiện nhiệm vụ của HS theo xác suất và nhận xét, chuẩn hoá nội dung câu trả lời.</w:t>
      </w:r>
    </w:p>
    <w:p w14:paraId="084A44D9" w14:textId="77777777" w:rsidR="00291321" w:rsidRPr="00F82242" w:rsidRDefault="00291321" w:rsidP="00291321">
      <w:pPr>
        <w:spacing w:after="0" w:line="240" w:lineRule="auto"/>
        <w:contextualSpacing/>
        <w:jc w:val="both"/>
        <w:rPr>
          <w:rFonts w:eastAsia="Calibri" w:cs="Times New Roman"/>
          <w:bCs/>
          <w:iCs/>
          <w:sz w:val="26"/>
          <w:szCs w:val="26"/>
          <w:lang w:eastAsia="zh-CN"/>
        </w:rPr>
      </w:pPr>
      <w:r w:rsidRPr="00F82242">
        <w:rPr>
          <w:rFonts w:eastAsia="Calibri" w:cs="Times New Roman"/>
          <w:b/>
          <w:bCs/>
          <w:iCs/>
          <w:sz w:val="26"/>
          <w:szCs w:val="26"/>
          <w:lang w:eastAsia="zh-CN"/>
        </w:rPr>
        <w:t xml:space="preserve">4. Củng cố: </w:t>
      </w:r>
      <w:r w:rsidRPr="00F82242">
        <w:rPr>
          <w:rFonts w:eastAsia="Calibri" w:cs="Times New Roman"/>
          <w:bCs/>
          <w:iCs/>
          <w:sz w:val="26"/>
          <w:szCs w:val="26"/>
          <w:lang w:eastAsia="zh-CN"/>
        </w:rPr>
        <w:t>GV củng cố những kiến thức cơ bản của bài học.</w:t>
      </w:r>
    </w:p>
    <w:p w14:paraId="243FE484" w14:textId="77777777" w:rsidR="00291321" w:rsidRPr="00F82242" w:rsidRDefault="00291321" w:rsidP="00291321">
      <w:pPr>
        <w:spacing w:after="0" w:line="240" w:lineRule="auto"/>
        <w:contextualSpacing/>
        <w:jc w:val="both"/>
        <w:rPr>
          <w:rFonts w:cs="Times New Roman"/>
          <w:b/>
          <w:bCs/>
          <w:sz w:val="26"/>
          <w:szCs w:val="26"/>
          <w:lang w:val="nb-NO"/>
        </w:rPr>
      </w:pPr>
      <w:r w:rsidRPr="00F82242">
        <w:rPr>
          <w:rFonts w:eastAsia="Calibri" w:cs="Times New Roman"/>
          <w:b/>
          <w:bCs/>
          <w:iCs/>
          <w:sz w:val="26"/>
          <w:szCs w:val="26"/>
          <w:lang w:eastAsia="zh-CN"/>
        </w:rPr>
        <w:t>5. HDVN:</w:t>
      </w:r>
      <w:r w:rsidRPr="00F82242">
        <w:rPr>
          <w:rFonts w:eastAsia="Calibri" w:cs="Times New Roman"/>
          <w:bCs/>
          <w:iCs/>
          <w:sz w:val="26"/>
          <w:szCs w:val="26"/>
          <w:lang w:eastAsia="zh-CN"/>
        </w:rPr>
        <w:t xml:space="preserve"> </w:t>
      </w:r>
    </w:p>
    <w:p w14:paraId="422E71D2" w14:textId="77777777" w:rsidR="00291321" w:rsidRPr="00F82242" w:rsidRDefault="00291321" w:rsidP="00291321">
      <w:pPr>
        <w:spacing w:after="0" w:line="240" w:lineRule="auto"/>
        <w:contextualSpacing/>
        <w:jc w:val="both"/>
        <w:rPr>
          <w:rFonts w:eastAsia="Times New Roman" w:cs="Times New Roman"/>
          <w:bCs/>
          <w:sz w:val="26"/>
          <w:szCs w:val="26"/>
        </w:rPr>
      </w:pPr>
      <w:r w:rsidRPr="00F82242">
        <w:rPr>
          <w:rFonts w:eastAsia="Times New Roman" w:cs="Times New Roman"/>
          <w:bCs/>
          <w:sz w:val="26"/>
          <w:szCs w:val="26"/>
        </w:rPr>
        <w:t>- Tìm hiểu các tác phẩm văn học hiện đại của Việt Nam và thế giới.</w:t>
      </w:r>
    </w:p>
    <w:p w14:paraId="0AD16547" w14:textId="77777777" w:rsidR="00291321" w:rsidRPr="00F82242" w:rsidRDefault="00291321" w:rsidP="00291321">
      <w:pPr>
        <w:spacing w:after="0" w:line="240" w:lineRule="auto"/>
        <w:contextualSpacing/>
        <w:jc w:val="both"/>
        <w:rPr>
          <w:rFonts w:cs="Times New Roman"/>
          <w:bCs/>
          <w:sz w:val="26"/>
          <w:szCs w:val="26"/>
        </w:rPr>
      </w:pPr>
      <w:r w:rsidRPr="00F82242">
        <w:rPr>
          <w:rFonts w:eastAsia="Times New Roman" w:cs="Times New Roman"/>
          <w:bCs/>
          <w:sz w:val="26"/>
          <w:szCs w:val="26"/>
        </w:rPr>
        <w:t>- Chuẩn bị bài sau: Phần 1: Tìm hiểu một số hướng nghiên cứu văn học hiện đại.</w:t>
      </w:r>
    </w:p>
    <w:p w14:paraId="030D97FA" w14:textId="77777777" w:rsidR="00291321" w:rsidRDefault="00291321" w:rsidP="00262ED4"/>
    <w:sectPr w:rsidR="00291321" w:rsidSect="00DC2ADD">
      <w:headerReference w:type="default" r:id="rId7"/>
      <w:footerReference w:type="default" r:id="rId8"/>
      <w:pgSz w:w="12240" w:h="15840"/>
      <w:pgMar w:top="851" w:right="616"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71CF1" w14:textId="77777777" w:rsidR="00190034" w:rsidRDefault="00190034" w:rsidP="00593DFD">
      <w:pPr>
        <w:spacing w:after="0" w:line="240" w:lineRule="auto"/>
      </w:pPr>
      <w:r>
        <w:separator/>
      </w:r>
    </w:p>
  </w:endnote>
  <w:endnote w:type="continuationSeparator" w:id="0">
    <w:p w14:paraId="26828712" w14:textId="77777777" w:rsidR="00190034" w:rsidRDefault="00190034"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5B4E23">
          <w:rPr>
            <w:noProof/>
            <w:sz w:val="24"/>
            <w:szCs w:val="18"/>
          </w:rPr>
          <w:t>2</w:t>
        </w:r>
        <w:r w:rsidRPr="00593DFD">
          <w:rPr>
            <w:noProof/>
            <w:sz w:val="24"/>
            <w:szCs w:val="18"/>
          </w:rPr>
          <w:fldChar w:fldCharType="end"/>
        </w:r>
      </w:p>
    </w:sdtContent>
  </w:sdt>
  <w:p w14:paraId="5F561E4D" w14:textId="77777777" w:rsidR="00593DFD" w:rsidRDefault="00593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B8A56" w14:textId="77777777" w:rsidR="00190034" w:rsidRDefault="00190034" w:rsidP="00593DFD">
      <w:pPr>
        <w:spacing w:after="0" w:line="240" w:lineRule="auto"/>
      </w:pPr>
      <w:r>
        <w:separator/>
      </w:r>
    </w:p>
  </w:footnote>
  <w:footnote w:type="continuationSeparator" w:id="0">
    <w:p w14:paraId="13FA05C6" w14:textId="77777777" w:rsidR="00190034" w:rsidRDefault="00190034"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5EFA0DC9" w:rsidR="00593DFD" w:rsidRPr="00593DFD" w:rsidRDefault="00593DFD" w:rsidP="00593DFD">
    <w:pPr>
      <w:pStyle w:val="Header"/>
      <w:tabs>
        <w:tab w:val="clear" w:pos="4680"/>
        <w:tab w:val="clear" w:pos="9360"/>
        <w:tab w:val="left" w:pos="6540"/>
      </w:tabs>
      <w:rPr>
        <w:b/>
        <w:bCs/>
        <w:sz w:val="26"/>
        <w:szCs w:val="20"/>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190034"/>
    <w:rsid w:val="001B3E5A"/>
    <w:rsid w:val="002046C5"/>
    <w:rsid w:val="00262ED4"/>
    <w:rsid w:val="00291321"/>
    <w:rsid w:val="004560D7"/>
    <w:rsid w:val="004E7C0A"/>
    <w:rsid w:val="00593DFD"/>
    <w:rsid w:val="005B4E23"/>
    <w:rsid w:val="00A663D5"/>
    <w:rsid w:val="00AB195F"/>
    <w:rsid w:val="00DC2ADD"/>
    <w:rsid w:val="00F04DF2"/>
    <w:rsid w:val="00F9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1431</Words>
  <Characters>8160</Characters>
  <Application>Microsoft Office Word</Application>
  <DocSecurity>0</DocSecurity>
  <Lines>68</Lines>
  <Paragraphs>19</Paragraphs>
  <ScaleCrop>false</ScaleCrop>
  <Company/>
  <LinksUpToDate>false</LinksUpToDate>
  <CharactersWithSpaces>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7</cp:revision>
  <dcterms:created xsi:type="dcterms:W3CDTF">2024-08-26T10:12:00Z</dcterms:created>
  <dcterms:modified xsi:type="dcterms:W3CDTF">2024-09-22T07:35:00Z</dcterms:modified>
</cp:coreProperties>
</file>